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EE5E3" w14:textId="13139533" w:rsidR="003C1B1F" w:rsidRPr="009A0F13" w:rsidRDefault="000F429B" w:rsidP="009A0F13">
      <w:pPr>
        <w:spacing w:after="0" w:line="240" w:lineRule="auto"/>
        <w:rPr>
          <w:rFonts w:asciiTheme="minorBidi" w:hAnsiTheme="minorBidi"/>
          <w:b/>
          <w:bCs/>
          <w:i/>
          <w:iCs/>
          <w:color w:val="000000" w:themeColor="text1"/>
          <w:sz w:val="30"/>
          <w:szCs w:val="30"/>
        </w:rPr>
      </w:pPr>
      <w:r w:rsidRPr="009A0F13">
        <w:rPr>
          <w:rFonts w:asciiTheme="minorBidi" w:hAnsiTheme="minorBidi"/>
          <w:b/>
          <w:bCs/>
          <w:i/>
          <w:iCs/>
          <w:color w:val="000000" w:themeColor="text1"/>
          <w:sz w:val="30"/>
          <w:szCs w:val="30"/>
        </w:rPr>
        <w:t>Press Release</w:t>
      </w:r>
    </w:p>
    <w:p w14:paraId="10E62A35" w14:textId="77777777" w:rsidR="00251F88" w:rsidRPr="009A0F13" w:rsidRDefault="00251F88" w:rsidP="009A0F13">
      <w:pPr>
        <w:spacing w:after="0" w:line="240" w:lineRule="auto"/>
        <w:rPr>
          <w:rFonts w:asciiTheme="minorBidi" w:hAnsiTheme="minorBidi"/>
          <w:i/>
          <w:iCs/>
          <w:color w:val="000000" w:themeColor="text1"/>
          <w:sz w:val="30"/>
          <w:szCs w:val="30"/>
        </w:rPr>
      </w:pPr>
    </w:p>
    <w:p w14:paraId="0D261E2A" w14:textId="69579B81" w:rsidR="00251F88" w:rsidRPr="009A0F13" w:rsidRDefault="008009B1" w:rsidP="009A0F13">
      <w:pPr>
        <w:spacing w:after="0" w:line="240" w:lineRule="auto"/>
        <w:jc w:val="center"/>
        <w:rPr>
          <w:rFonts w:asciiTheme="minorBidi" w:hAnsiTheme="minorBidi"/>
          <w:b/>
          <w:bCs/>
          <w:color w:val="000000" w:themeColor="text1"/>
          <w:sz w:val="30"/>
          <w:szCs w:val="30"/>
        </w:rPr>
      </w:pPr>
      <w:r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RI</w:t>
      </w:r>
      <w:r w:rsidR="00366616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L Industrial Estate of</w:t>
      </w:r>
      <w:r w:rsidR="00507359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SCG</w:t>
      </w:r>
      <w:r w:rsidR="00366616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Chemicals</w:t>
      </w:r>
      <w:r w:rsidR="00FC199B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becomes Thailand</w:t>
      </w:r>
      <w:r w:rsidR="00FC199B" w:rsidRPr="009A0F1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’</w:t>
      </w:r>
      <w:r w:rsidR="00FC199B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s first</w:t>
      </w:r>
      <w:r w:rsidR="00FC199B" w:rsidRPr="009A0F1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-</w:t>
      </w:r>
      <w:r w:rsidR="00FC199B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ever </w:t>
      </w:r>
      <w:r w:rsidR="00AF6491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industrial estate</w:t>
      </w:r>
      <w:r w:rsidR="00AF6491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br/>
        <w:t>to be</w:t>
      </w:r>
      <w:r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certified Eco</w:t>
      </w:r>
      <w:r w:rsidRPr="009A0F1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-</w:t>
      </w:r>
      <w:r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World Class for </w:t>
      </w:r>
      <w:r w:rsidR="00AF6491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three</w:t>
      </w:r>
      <w:r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consecutive year</w:t>
      </w:r>
      <w:r w:rsidR="00AF6491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s</w:t>
      </w:r>
      <w:r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, </w:t>
      </w:r>
      <w:r w:rsidR="00AF6491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br/>
      </w:r>
      <w:r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highlighting</w:t>
      </w:r>
      <w:r w:rsidR="00B63AD5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a model integrating</w:t>
      </w:r>
      <w:r w:rsidR="00CE19E9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industrial development </w:t>
      </w:r>
      <w:r w:rsidR="00B63AD5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and</w:t>
      </w:r>
      <w:r w:rsidR="00240C1A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care for communities and the environment</w:t>
      </w:r>
      <w:r w:rsidR="006733F4" w:rsidRPr="009A0F1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 </w:t>
      </w:r>
    </w:p>
    <w:p w14:paraId="0A6CFD5A" w14:textId="77777777" w:rsidR="001C4213" w:rsidRPr="009A0F13" w:rsidRDefault="001C4213" w:rsidP="009A0F13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color w:val="000000" w:themeColor="text1"/>
          <w:sz w:val="30"/>
          <w:szCs w:val="30"/>
        </w:rPr>
      </w:pPr>
    </w:p>
    <w:p w14:paraId="3DE250BB" w14:textId="695C291E" w:rsidR="002074B1" w:rsidRPr="009A0F13" w:rsidRDefault="00366616" w:rsidP="009A0F13">
      <w:pPr>
        <w:pStyle w:val="Heading5"/>
        <w:shd w:val="clear" w:color="auto" w:fill="FFFFFF"/>
        <w:spacing w:before="0" w:beforeAutospacing="0" w:after="0" w:afterAutospacing="0"/>
        <w:rPr>
          <w:rFonts w:asciiTheme="minorBidi" w:hAnsiTheme="minorBidi" w:cstheme="minorBidi"/>
          <w:b w:val="0"/>
          <w:bCs w:val="0"/>
          <w:sz w:val="30"/>
          <w:szCs w:val="30"/>
        </w:rPr>
      </w:pPr>
      <w:r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Bangkok, October</w:t>
      </w:r>
      <w:r w:rsidR="007D576A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 4</w:t>
      </w:r>
      <w:r w:rsidR="00E60C8E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, 2021</w:t>
      </w:r>
      <w:r w:rsidR="00E60C8E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: </w:t>
      </w:r>
      <w:r w:rsidR="002074B1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RIL</w:t>
      </w:r>
      <w:r w:rsidR="00E60C8E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 1996 Co</w:t>
      </w:r>
      <w:r w:rsidR="00E60C8E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>.</w:t>
      </w:r>
      <w:r w:rsidR="00E60C8E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, Ltd</w:t>
      </w:r>
      <w:r w:rsidR="00E60C8E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. </w:t>
      </w:r>
      <w:r w:rsidR="00E60C8E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under</w:t>
      </w:r>
      <w:r w:rsidR="00CF13A0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 SCG Chemicals</w:t>
      </w:r>
      <w:r w:rsidR="00E60C8E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 has</w:t>
      </w:r>
      <w:r w:rsidR="00F4684E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 </w:t>
      </w:r>
      <w:r w:rsidR="00E60C8E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been certified with the </w:t>
      </w:r>
      <w:r w:rsidR="002F1EAA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top</w:t>
      </w:r>
      <w:r w:rsidR="002F1EAA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>-</w:t>
      </w:r>
      <w:r w:rsidR="002F1EAA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tier Eco</w:t>
      </w:r>
      <w:r w:rsidR="002F1EAA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>-</w:t>
      </w:r>
      <w:r w:rsidR="002F1EAA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World Class status by the Industrial Estate Authority of Thailand </w:t>
      </w:r>
      <w:r w:rsidR="002F1EAA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>(</w:t>
      </w:r>
      <w:r w:rsidR="002F1EAA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IEAT</w:t>
      </w:r>
      <w:r w:rsidR="002F1EAA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>)</w:t>
      </w:r>
      <w:r w:rsidR="00154E2B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 for the third consecutive year</w:t>
      </w:r>
      <w:r w:rsidR="004E31D2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, </w:t>
      </w:r>
      <w:r w:rsidR="00DE465F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making it </w:t>
      </w:r>
      <w:r w:rsidR="00F4684E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the</w:t>
      </w:r>
      <w:r w:rsidR="004E31D2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 first company</w:t>
      </w:r>
      <w:r w:rsidR="00F4684E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 in Thailand</w:t>
      </w:r>
      <w:r w:rsidR="004E31D2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 to </w:t>
      </w:r>
      <w:r w:rsidR="00F4684E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achieve </w:t>
      </w:r>
      <w:r w:rsidR="00154E2B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this honor</w:t>
      </w:r>
      <w:r w:rsidR="00F4684E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>.</w:t>
      </w:r>
      <w:r w:rsidR="00615FFA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 This accomplishment is a testament to its commitment to elevating management standards and </w:t>
      </w:r>
      <w:r w:rsidR="00326365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setting an example as an eco</w:t>
      </w:r>
      <w:r w:rsidR="00326365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>-</w:t>
      </w:r>
      <w:r w:rsidR="00326365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industrial estate</w:t>
      </w:r>
      <w:r w:rsidR="00482136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 that </w:t>
      </w:r>
      <w:proofErr w:type="gramStart"/>
      <w:r w:rsidR="00431C97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takes into account</w:t>
      </w:r>
      <w:proofErr w:type="gramEnd"/>
      <w:r w:rsidR="00431C97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 the enhancement of quality of life, society, and the environment according to </w:t>
      </w:r>
      <w:r w:rsidR="00AD33AD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guidelines for </w:t>
      </w:r>
      <w:r w:rsidR="00431C97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sustainable development </w:t>
      </w:r>
      <w:r w:rsidR="00AD33AD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and ESG </w:t>
      </w:r>
      <w:r w:rsidR="00AD33AD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>(</w:t>
      </w:r>
      <w:r w:rsidR="00AD33AD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environmental, social, and governance</w:t>
      </w:r>
      <w:r w:rsidR="00AD33AD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) </w:t>
      </w:r>
      <w:r w:rsidR="00AD33AD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practices</w:t>
      </w:r>
      <w:r w:rsidR="00AD33AD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. </w:t>
      </w:r>
      <w:proofErr w:type="spellStart"/>
      <w:r w:rsidR="00967D1C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Mr</w:t>
      </w:r>
      <w:proofErr w:type="spellEnd"/>
      <w:r w:rsidR="00967D1C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. </w:t>
      </w:r>
      <w:proofErr w:type="spellStart"/>
      <w:r w:rsidR="00967D1C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Booneuame</w:t>
      </w:r>
      <w:proofErr w:type="spellEnd"/>
      <w:r w:rsidR="00967D1C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 </w:t>
      </w:r>
      <w:proofErr w:type="spellStart"/>
      <w:r w:rsidR="00967D1C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Noiaim</w:t>
      </w:r>
      <w:proofErr w:type="spellEnd"/>
      <w:r w:rsidR="00C52285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, Managing Director of RIL 1996 Co</w:t>
      </w:r>
      <w:r w:rsidR="00C52285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>.</w:t>
      </w:r>
      <w:r w:rsidR="00C52285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, Ltd</w:t>
      </w:r>
      <w:r w:rsidR="00C52285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>.</w:t>
      </w:r>
      <w:r w:rsidR="00A87E4C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 under</w:t>
      </w:r>
      <w:r w:rsidR="00CF13A0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 </w:t>
      </w:r>
      <w:r w:rsidR="00A87E4C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SCG</w:t>
      </w:r>
      <w:r w:rsidR="00CF13A0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 Chemicals</w:t>
      </w:r>
      <w:r w:rsidR="00A87E4C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 </w:t>
      </w:r>
      <w:r w:rsidR="0021557A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and </w:t>
      </w:r>
      <w:proofErr w:type="spellStart"/>
      <w:r w:rsidR="002B3841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Mr</w:t>
      </w:r>
      <w:proofErr w:type="spellEnd"/>
      <w:r w:rsidR="002B3841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. </w:t>
      </w:r>
      <w:proofErr w:type="spellStart"/>
      <w:r w:rsidR="002B3841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Anuchit</w:t>
      </w:r>
      <w:proofErr w:type="spellEnd"/>
      <w:r w:rsidR="002B3841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 </w:t>
      </w:r>
      <w:proofErr w:type="spellStart"/>
      <w:r w:rsidR="002B3841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Sawat</w:t>
      </w:r>
      <w:proofErr w:type="spellEnd"/>
      <w:r w:rsidR="002B3841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, Director of </w:t>
      </w:r>
      <w:r w:rsidR="003E4FB4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the Office of Joint</w:t>
      </w:r>
      <w:r w:rsidR="003E4FB4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>-</w:t>
      </w:r>
      <w:r w:rsidR="003E4FB4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Management</w:t>
      </w:r>
      <w:r w:rsidR="004208F9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 </w:t>
      </w:r>
      <w:r w:rsidR="003E4FB4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Industrial Estate of Map Ta </w:t>
      </w:r>
      <w:proofErr w:type="spellStart"/>
      <w:r w:rsidR="003E4FB4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Phut</w:t>
      </w:r>
      <w:proofErr w:type="spellEnd"/>
      <w:r w:rsidR="003E4FB4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 Complex</w:t>
      </w:r>
      <w:r w:rsidR="00ED3714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, </w:t>
      </w:r>
      <w:r w:rsidR="00C30FB5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received the certificate from </w:t>
      </w:r>
      <w:proofErr w:type="spellStart"/>
      <w:r w:rsidR="00DC5810" w:rsidRPr="009A0F13">
        <w:rPr>
          <w:rFonts w:asciiTheme="minorBidi" w:hAnsiTheme="minorBidi" w:cstheme="minorBidi"/>
          <w:color w:val="000000" w:themeColor="text1"/>
          <w:sz w:val="30"/>
          <w:szCs w:val="30"/>
          <w:highlight w:val="yellow"/>
        </w:rPr>
        <w:t>Mr</w:t>
      </w:r>
      <w:proofErr w:type="spellEnd"/>
      <w:r w:rsidR="00DC5810" w:rsidRPr="009A0F13">
        <w:rPr>
          <w:rFonts w:asciiTheme="minorBidi" w:hAnsiTheme="minorBidi" w:cstheme="minorBidi"/>
          <w:color w:val="000000" w:themeColor="text1"/>
          <w:sz w:val="30"/>
          <w:szCs w:val="30"/>
          <w:highlight w:val="yellow"/>
          <w:cs/>
        </w:rPr>
        <w:t xml:space="preserve">. </w:t>
      </w:r>
      <w:proofErr w:type="spellStart"/>
      <w:r w:rsidR="00190E7E" w:rsidRPr="009A0F13">
        <w:rPr>
          <w:rFonts w:asciiTheme="minorBidi" w:hAnsiTheme="minorBidi" w:cstheme="minorBidi"/>
          <w:sz w:val="30"/>
          <w:szCs w:val="30"/>
          <w:highlight w:val="yellow"/>
        </w:rPr>
        <w:t>Veeris</w:t>
      </w:r>
      <w:proofErr w:type="spellEnd"/>
      <w:r w:rsidR="00190E7E" w:rsidRPr="009A0F13">
        <w:rPr>
          <w:rFonts w:asciiTheme="minorBidi" w:hAnsiTheme="minorBidi" w:cstheme="minorBidi"/>
          <w:sz w:val="30"/>
          <w:szCs w:val="30"/>
          <w:highlight w:val="yellow"/>
        </w:rPr>
        <w:t xml:space="preserve"> </w:t>
      </w:r>
      <w:proofErr w:type="spellStart"/>
      <w:r w:rsidR="00190E7E" w:rsidRPr="009A0F13">
        <w:rPr>
          <w:rFonts w:asciiTheme="minorBidi" w:hAnsiTheme="minorBidi" w:cstheme="minorBidi"/>
          <w:sz w:val="30"/>
          <w:szCs w:val="30"/>
          <w:highlight w:val="yellow"/>
        </w:rPr>
        <w:t>Ammarapala</w:t>
      </w:r>
      <w:proofErr w:type="spellEnd"/>
      <w:r w:rsidR="00190E7E" w:rsidRPr="009A0F13">
        <w:rPr>
          <w:rFonts w:asciiTheme="minorBidi" w:hAnsiTheme="minorBidi" w:cstheme="minorBidi"/>
          <w:sz w:val="30"/>
          <w:szCs w:val="30"/>
          <w:highlight w:val="yellow"/>
        </w:rPr>
        <w:t xml:space="preserve">, </w:t>
      </w:r>
      <w:r w:rsidR="00190E7E" w:rsidRPr="009A0F13">
        <w:rPr>
          <w:rFonts w:asciiTheme="minorBidi" w:hAnsiTheme="minorBidi" w:cstheme="minorBidi"/>
          <w:spacing w:val="8"/>
          <w:sz w:val="30"/>
          <w:szCs w:val="30"/>
          <w:highlight w:val="yellow"/>
          <w:shd w:val="clear" w:color="auto" w:fill="FFFFFF"/>
        </w:rPr>
        <w:t>the Governor of the Industrial Estate Authority of Thailand (IEAT)</w:t>
      </w:r>
      <w:r w:rsidR="00190E7E" w:rsidRPr="009A0F13">
        <w:rPr>
          <w:rFonts w:asciiTheme="minorBidi" w:hAnsiTheme="minorBidi" w:cstheme="minorBidi"/>
          <w:spacing w:val="8"/>
          <w:sz w:val="30"/>
          <w:szCs w:val="30"/>
          <w:shd w:val="clear" w:color="auto" w:fill="FFFFFF"/>
        </w:rPr>
        <w:t xml:space="preserve"> </w:t>
      </w:r>
      <w:r w:rsidR="0080423D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at the virtually</w:t>
      </w:r>
      <w:r w:rsidR="0080423D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>-</w:t>
      </w:r>
      <w:r w:rsidR="0080423D" w:rsidRPr="009A0F13">
        <w:rPr>
          <w:rFonts w:asciiTheme="minorBidi" w:hAnsiTheme="minorBidi" w:cstheme="minorBidi"/>
          <w:color w:val="000000" w:themeColor="text1"/>
          <w:sz w:val="30"/>
          <w:szCs w:val="30"/>
        </w:rPr>
        <w:t>held ECO Innovation Forum 2021</w:t>
      </w:r>
      <w:r w:rsidR="0080423D" w:rsidRPr="009A0F13">
        <w:rPr>
          <w:rFonts w:asciiTheme="minorBidi" w:hAnsiTheme="minorBidi" w:cstheme="minorBidi"/>
          <w:color w:val="000000" w:themeColor="text1"/>
          <w:sz w:val="30"/>
          <w:szCs w:val="30"/>
          <w:cs/>
        </w:rPr>
        <w:t>.</w:t>
      </w:r>
    </w:p>
    <w:p w14:paraId="5141B6BF" w14:textId="77777777" w:rsidR="00190E7E" w:rsidRPr="009A0F13" w:rsidRDefault="00190E7E" w:rsidP="009A0F13">
      <w:pPr>
        <w:spacing w:after="0" w:line="240" w:lineRule="auto"/>
        <w:ind w:firstLine="72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</w:p>
    <w:p w14:paraId="24E381E9" w14:textId="6E6C8CA4" w:rsidR="0017654F" w:rsidRPr="009A0F13" w:rsidRDefault="003C107E" w:rsidP="009A0F13">
      <w:pPr>
        <w:spacing w:after="0" w:line="240" w:lineRule="auto"/>
        <w:ind w:firstLine="72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proofErr w:type="spellStart"/>
      <w:r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Mr</w:t>
      </w:r>
      <w:proofErr w:type="spellEnd"/>
      <w:r w:rsidRPr="009A0F1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. </w:t>
      </w:r>
      <w:proofErr w:type="spellStart"/>
      <w:r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Booneuame</w:t>
      </w:r>
      <w:proofErr w:type="spellEnd"/>
      <w:r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</w:t>
      </w:r>
      <w:proofErr w:type="spellStart"/>
      <w:r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Noiaim</w:t>
      </w:r>
      <w:proofErr w:type="spellEnd"/>
      <w:r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, Managing Director of RIL 1996 Co</w:t>
      </w:r>
      <w:r w:rsidRPr="009A0F1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.</w:t>
      </w:r>
      <w:r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, Ltd</w:t>
      </w:r>
      <w:r w:rsidRPr="009A0F1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. </w:t>
      </w:r>
      <w:r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under SCG</w:t>
      </w:r>
      <w:r w:rsidR="007D576A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Chemicals</w:t>
      </w:r>
      <w:r w:rsidRPr="009A0F13">
        <w:rPr>
          <w:rFonts w:asciiTheme="minorBidi" w:hAnsiTheme="minorBidi"/>
          <w:color w:val="000000" w:themeColor="text1"/>
          <w:sz w:val="30"/>
          <w:szCs w:val="30"/>
        </w:rPr>
        <w:t xml:space="preserve">, said, </w:t>
      </w:r>
      <w:r w:rsidR="00915514" w:rsidRPr="009A0F13">
        <w:rPr>
          <w:rFonts w:asciiTheme="minorBidi" w:hAnsiTheme="minorBidi"/>
          <w:color w:val="000000" w:themeColor="text1"/>
          <w:sz w:val="30"/>
          <w:szCs w:val="30"/>
          <w:cs/>
        </w:rPr>
        <w:t>“</w:t>
      </w:r>
      <w:r w:rsidR="000273FC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Guided by </w:t>
      </w:r>
      <w:r w:rsidR="003303F8" w:rsidRPr="009A0F13">
        <w:rPr>
          <w:rFonts w:asciiTheme="minorBidi" w:hAnsiTheme="minorBidi"/>
          <w:color w:val="000000" w:themeColor="text1"/>
          <w:sz w:val="30"/>
          <w:szCs w:val="30"/>
        </w:rPr>
        <w:t>the concept of sustainable industrial development of SCG</w:t>
      </w:r>
      <w:r w:rsidR="007D576A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Chemicals</w:t>
      </w:r>
      <w:r w:rsidR="003303F8" w:rsidRPr="009A0F13">
        <w:rPr>
          <w:rFonts w:asciiTheme="minorBidi" w:hAnsiTheme="minorBidi"/>
          <w:color w:val="000000" w:themeColor="text1"/>
          <w:sz w:val="30"/>
          <w:szCs w:val="30"/>
        </w:rPr>
        <w:t>, we have cooperated with the government</w:t>
      </w:r>
      <w:r w:rsidR="00B069DF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sector, the industrial sector, and local communities to establish an eco</w:t>
      </w:r>
      <w:r w:rsidR="00B069DF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B069DF" w:rsidRPr="009A0F13">
        <w:rPr>
          <w:rFonts w:asciiTheme="minorBidi" w:hAnsiTheme="minorBidi"/>
          <w:color w:val="000000" w:themeColor="text1"/>
          <w:sz w:val="30"/>
          <w:szCs w:val="30"/>
        </w:rPr>
        <w:t>industrial estate in Rayong</w:t>
      </w:r>
      <w:r w:rsidR="007D576A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. </w:t>
      </w:r>
      <w:r w:rsidR="00AB3581" w:rsidRPr="009A0F13">
        <w:rPr>
          <w:rFonts w:asciiTheme="minorBidi" w:hAnsiTheme="minorBidi"/>
          <w:color w:val="000000" w:themeColor="text1"/>
          <w:sz w:val="30"/>
          <w:szCs w:val="30"/>
        </w:rPr>
        <w:t>In addition, w</w:t>
      </w:r>
      <w:r w:rsidR="00A75404" w:rsidRPr="009A0F13">
        <w:rPr>
          <w:rFonts w:asciiTheme="minorBidi" w:hAnsiTheme="minorBidi"/>
          <w:color w:val="000000" w:themeColor="text1"/>
          <w:sz w:val="30"/>
          <w:szCs w:val="30"/>
        </w:rPr>
        <w:t>e</w:t>
      </w:r>
      <w:r w:rsidR="00B069DF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ha</w:t>
      </w:r>
      <w:r w:rsidR="00A75404" w:rsidRPr="009A0F13">
        <w:rPr>
          <w:rFonts w:asciiTheme="minorBidi" w:hAnsiTheme="minorBidi"/>
          <w:color w:val="000000" w:themeColor="text1"/>
          <w:sz w:val="30"/>
          <w:szCs w:val="30"/>
        </w:rPr>
        <w:t>ve</w:t>
      </w:r>
      <w:r w:rsidR="00B069DF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282963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successfully </w:t>
      </w:r>
      <w:r w:rsidR="0003037E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driven the transformation of all </w:t>
      </w:r>
      <w:r w:rsidR="00A75404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manufacturing facilities </w:t>
      </w:r>
      <w:r w:rsidR="00282963" w:rsidRPr="009A0F13">
        <w:rPr>
          <w:rFonts w:asciiTheme="minorBidi" w:hAnsiTheme="minorBidi"/>
          <w:color w:val="000000" w:themeColor="text1"/>
          <w:sz w:val="30"/>
          <w:szCs w:val="30"/>
        </w:rPr>
        <w:t>in</w:t>
      </w:r>
      <w:r w:rsidR="00A75404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RIL Industrial Estate into eco</w:t>
      </w:r>
      <w:r w:rsidR="00A75404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A75404" w:rsidRPr="009A0F13">
        <w:rPr>
          <w:rFonts w:asciiTheme="minorBidi" w:hAnsiTheme="minorBidi"/>
          <w:color w:val="000000" w:themeColor="text1"/>
          <w:sz w:val="30"/>
          <w:szCs w:val="30"/>
        </w:rPr>
        <w:t>factories</w:t>
      </w:r>
      <w:r w:rsidR="00AB3581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282963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and used sustainable development and ESG guidelines as our operational framework for </w:t>
      </w:r>
      <w:r w:rsidR="00A4742C" w:rsidRPr="009A0F13">
        <w:rPr>
          <w:rFonts w:asciiTheme="minorBidi" w:hAnsiTheme="minorBidi"/>
          <w:color w:val="000000" w:themeColor="text1"/>
          <w:sz w:val="30"/>
          <w:szCs w:val="30"/>
        </w:rPr>
        <w:t>management and consistently elevated various management standards, such as Process Safety Management</w:t>
      </w:r>
      <w:r w:rsidR="007B0F92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 (</w:t>
      </w:r>
      <w:r w:rsidR="00A4742C" w:rsidRPr="009A0F13">
        <w:rPr>
          <w:rFonts w:asciiTheme="minorBidi" w:hAnsiTheme="minorBidi"/>
          <w:color w:val="000000" w:themeColor="text1"/>
          <w:sz w:val="30"/>
          <w:szCs w:val="30"/>
        </w:rPr>
        <w:t>PSM</w:t>
      </w:r>
      <w:r w:rsidR="007B0F92" w:rsidRPr="009A0F13">
        <w:rPr>
          <w:rFonts w:asciiTheme="minorBidi" w:hAnsiTheme="minorBidi"/>
          <w:color w:val="000000" w:themeColor="text1"/>
          <w:sz w:val="30"/>
          <w:szCs w:val="30"/>
          <w:cs/>
        </w:rPr>
        <w:t>)</w:t>
      </w:r>
      <w:r w:rsidR="007B0F92" w:rsidRPr="009A0F13">
        <w:rPr>
          <w:rFonts w:asciiTheme="minorBidi" w:hAnsiTheme="minorBidi"/>
          <w:color w:val="000000" w:themeColor="text1"/>
          <w:sz w:val="30"/>
          <w:szCs w:val="30"/>
        </w:rPr>
        <w:t>, Green Industry Level 5, and Eco</w:t>
      </w:r>
      <w:r w:rsidR="007D576A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F</w:t>
      </w:r>
      <w:r w:rsidR="007B0F92" w:rsidRPr="009A0F13">
        <w:rPr>
          <w:rFonts w:asciiTheme="minorBidi" w:hAnsiTheme="minorBidi"/>
          <w:color w:val="000000" w:themeColor="text1"/>
          <w:sz w:val="30"/>
          <w:szCs w:val="30"/>
        </w:rPr>
        <w:t>actory standards</w:t>
      </w:r>
      <w:r w:rsidR="007B0F92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. </w:t>
      </w:r>
      <w:r w:rsidR="00EB433B" w:rsidRPr="009A0F13">
        <w:rPr>
          <w:rFonts w:asciiTheme="minorBidi" w:hAnsiTheme="minorBidi"/>
          <w:color w:val="000000" w:themeColor="text1"/>
          <w:sz w:val="30"/>
          <w:szCs w:val="30"/>
        </w:rPr>
        <w:t>As a result,</w:t>
      </w:r>
      <w:r w:rsidR="007D576A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EB433B" w:rsidRPr="009A0F13">
        <w:rPr>
          <w:rFonts w:asciiTheme="minorBidi" w:hAnsiTheme="minorBidi"/>
          <w:color w:val="000000" w:themeColor="text1"/>
          <w:sz w:val="30"/>
          <w:szCs w:val="30"/>
        </w:rPr>
        <w:t>R</w:t>
      </w:r>
      <w:r w:rsidR="007D576A" w:rsidRPr="009A0F13">
        <w:rPr>
          <w:rFonts w:asciiTheme="minorBidi" w:hAnsiTheme="minorBidi"/>
          <w:color w:val="000000" w:themeColor="text1"/>
          <w:sz w:val="30"/>
          <w:szCs w:val="30"/>
        </w:rPr>
        <w:t>I</w:t>
      </w:r>
      <w:r w:rsidR="00EB433B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L </w:t>
      </w:r>
      <w:r w:rsidR="007A3615" w:rsidRPr="009A0F13">
        <w:rPr>
          <w:rFonts w:asciiTheme="minorBidi" w:hAnsiTheme="minorBidi"/>
          <w:color w:val="000000" w:themeColor="text1"/>
          <w:sz w:val="30"/>
          <w:szCs w:val="30"/>
        </w:rPr>
        <w:t>has become Thailand</w:t>
      </w:r>
      <w:r w:rsidR="007A3615" w:rsidRPr="009A0F13">
        <w:rPr>
          <w:rFonts w:asciiTheme="minorBidi" w:hAnsiTheme="minorBidi"/>
          <w:color w:val="000000" w:themeColor="text1"/>
          <w:sz w:val="30"/>
          <w:szCs w:val="30"/>
          <w:cs/>
        </w:rPr>
        <w:t>’</w:t>
      </w:r>
      <w:r w:rsidR="007A3615" w:rsidRPr="009A0F13">
        <w:rPr>
          <w:rFonts w:asciiTheme="minorBidi" w:hAnsiTheme="minorBidi"/>
          <w:color w:val="000000" w:themeColor="text1"/>
          <w:sz w:val="30"/>
          <w:szCs w:val="30"/>
        </w:rPr>
        <w:t>s first</w:t>
      </w:r>
      <w:r w:rsidR="007A3615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7A3615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ever industrial estate to </w:t>
      </w:r>
      <w:r w:rsidR="00F05084" w:rsidRPr="009A0F13">
        <w:rPr>
          <w:rFonts w:asciiTheme="minorBidi" w:hAnsiTheme="minorBidi"/>
          <w:color w:val="000000" w:themeColor="text1"/>
          <w:sz w:val="30"/>
          <w:szCs w:val="30"/>
        </w:rPr>
        <w:t>be awarded the highest</w:t>
      </w:r>
      <w:r w:rsidR="00354E8F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354E8F" w:rsidRPr="009A0F13">
        <w:rPr>
          <w:rFonts w:asciiTheme="minorBidi" w:hAnsiTheme="minorBidi"/>
          <w:color w:val="000000" w:themeColor="text1"/>
          <w:sz w:val="30"/>
          <w:szCs w:val="30"/>
        </w:rPr>
        <w:t>rank Eco</w:t>
      </w:r>
      <w:r w:rsidR="00354E8F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354E8F" w:rsidRPr="009A0F13">
        <w:rPr>
          <w:rFonts w:asciiTheme="minorBidi" w:hAnsiTheme="minorBidi"/>
          <w:color w:val="000000" w:themeColor="text1"/>
          <w:sz w:val="30"/>
          <w:szCs w:val="30"/>
        </w:rPr>
        <w:t>World Class certificate for three consecutive years since 2019</w:t>
      </w:r>
      <w:r w:rsidR="000D7703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and a model of eco</w:t>
      </w:r>
      <w:r w:rsidR="000D7703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0D7703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industrial estate that </w:t>
      </w:r>
      <w:r w:rsidR="002235C6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places emphasis on enhancing quality of life, communities, and the environment to ensure </w:t>
      </w:r>
      <w:r w:rsidR="00EB156E" w:rsidRPr="009A0F13">
        <w:rPr>
          <w:rFonts w:asciiTheme="minorBidi" w:hAnsiTheme="minorBidi"/>
          <w:color w:val="000000" w:themeColor="text1"/>
          <w:sz w:val="30"/>
          <w:szCs w:val="30"/>
        </w:rPr>
        <w:t>its</w:t>
      </w:r>
      <w:r w:rsidR="002235C6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harmonious</w:t>
      </w:r>
      <w:r w:rsidR="00EB156E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and sustainable</w:t>
      </w:r>
      <w:r w:rsidR="002235C6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co</w:t>
      </w:r>
      <w:r w:rsidR="002235C6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2235C6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existence </w:t>
      </w:r>
      <w:r w:rsidR="00EB156E" w:rsidRPr="009A0F13">
        <w:rPr>
          <w:rFonts w:asciiTheme="minorBidi" w:hAnsiTheme="minorBidi"/>
          <w:color w:val="000000" w:themeColor="text1"/>
          <w:sz w:val="30"/>
          <w:szCs w:val="30"/>
        </w:rPr>
        <w:t>with the surrounding communities</w:t>
      </w:r>
      <w:r w:rsidR="00EB156E" w:rsidRPr="009A0F13">
        <w:rPr>
          <w:rFonts w:asciiTheme="minorBidi" w:hAnsiTheme="minorBidi"/>
          <w:color w:val="000000" w:themeColor="text1"/>
          <w:sz w:val="30"/>
          <w:szCs w:val="30"/>
          <w:cs/>
        </w:rPr>
        <w:t>.</w:t>
      </w:r>
    </w:p>
    <w:p w14:paraId="46FB9A97" w14:textId="1F81BFFE" w:rsidR="00FE23D0" w:rsidRPr="009A0F13" w:rsidRDefault="008B2FA7" w:rsidP="009A0F13">
      <w:pPr>
        <w:spacing w:after="0" w:line="240" w:lineRule="auto"/>
        <w:ind w:firstLine="72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9A0F13">
        <w:rPr>
          <w:rFonts w:asciiTheme="minorBidi" w:hAnsiTheme="minorBidi"/>
          <w:color w:val="000000" w:themeColor="text1"/>
          <w:sz w:val="30"/>
          <w:szCs w:val="30"/>
        </w:rPr>
        <w:t>Ke</w:t>
      </w:r>
      <w:r w:rsidR="007D576A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y initiatives that have earned </w:t>
      </w:r>
      <w:r w:rsidRPr="009A0F13">
        <w:rPr>
          <w:rFonts w:asciiTheme="minorBidi" w:hAnsiTheme="minorBidi"/>
          <w:color w:val="000000" w:themeColor="text1"/>
          <w:sz w:val="30"/>
          <w:szCs w:val="30"/>
        </w:rPr>
        <w:t>R</w:t>
      </w:r>
      <w:r w:rsidR="007D576A" w:rsidRPr="009A0F13">
        <w:rPr>
          <w:rFonts w:asciiTheme="minorBidi" w:hAnsiTheme="minorBidi"/>
          <w:color w:val="000000" w:themeColor="text1"/>
          <w:sz w:val="30"/>
          <w:szCs w:val="30"/>
        </w:rPr>
        <w:t>I</w:t>
      </w:r>
      <w:r w:rsidRPr="009A0F13">
        <w:rPr>
          <w:rFonts w:asciiTheme="minorBidi" w:hAnsiTheme="minorBidi"/>
          <w:color w:val="000000" w:themeColor="text1"/>
          <w:sz w:val="30"/>
          <w:szCs w:val="30"/>
        </w:rPr>
        <w:t>L Industrial Estate the Eco</w:t>
      </w:r>
      <w:r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Pr="009A0F13">
        <w:rPr>
          <w:rFonts w:asciiTheme="minorBidi" w:hAnsiTheme="minorBidi"/>
          <w:color w:val="000000" w:themeColor="text1"/>
          <w:sz w:val="30"/>
          <w:szCs w:val="30"/>
        </w:rPr>
        <w:t>World Class status this year include</w:t>
      </w:r>
      <w:r w:rsidR="00A058A3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: </w:t>
      </w:r>
      <w:r w:rsidR="00D57B94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a</w:t>
      </w:r>
      <w:r w:rsidR="00D57B94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D57B94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symbiosis project </w:t>
      </w:r>
      <w:r w:rsidR="00AF2EBB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involving</w:t>
      </w:r>
      <w:r w:rsidR="00D57B94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fuel gas </w:t>
      </w:r>
      <w:r w:rsidR="00AF2EBB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exchange</w:t>
      </w:r>
      <w:r w:rsidR="00D57B94" w:rsidRPr="009A0F1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="002A16CD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and </w:t>
      </w:r>
      <w:r w:rsidR="00DF61C4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flare gas</w:t>
      </w:r>
      <w:r w:rsidR="00AF2EBB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recycling</w:t>
      </w:r>
      <w:r w:rsidR="00DF61C4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among plants within the industrial estate</w:t>
      </w:r>
      <w:r w:rsidR="00DF61C4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, </w:t>
      </w:r>
      <w:r w:rsidR="00AF2EBB" w:rsidRPr="009A0F13">
        <w:rPr>
          <w:rFonts w:asciiTheme="minorBidi" w:hAnsiTheme="minorBidi"/>
          <w:color w:val="000000" w:themeColor="text1"/>
          <w:sz w:val="30"/>
          <w:szCs w:val="30"/>
        </w:rPr>
        <w:t>which reduces</w:t>
      </w:r>
      <w:r w:rsidR="00DF61C4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323270" w:rsidRPr="009A0F13">
        <w:rPr>
          <w:rFonts w:asciiTheme="minorBidi" w:hAnsiTheme="minorBidi"/>
          <w:color w:val="000000" w:themeColor="text1"/>
          <w:sz w:val="30"/>
          <w:szCs w:val="30"/>
        </w:rPr>
        <w:t>and converts waste into added commercial value</w:t>
      </w:r>
      <w:r w:rsidR="00BF255E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323270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and serves as a model </w:t>
      </w:r>
      <w:r w:rsidR="00784C9B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for Thailand; </w:t>
      </w:r>
      <w:r w:rsidR="00784C9B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a circular economy project</w:t>
      </w:r>
      <w:r w:rsidR="00784C9B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involving the </w:t>
      </w:r>
      <w:r w:rsidR="00723C9B" w:rsidRPr="009A0F13">
        <w:rPr>
          <w:rFonts w:asciiTheme="minorBidi" w:hAnsiTheme="minorBidi"/>
          <w:color w:val="000000" w:themeColor="text1"/>
          <w:sz w:val="30"/>
          <w:szCs w:val="30"/>
        </w:rPr>
        <w:t>reactivation</w:t>
      </w:r>
      <w:r w:rsidR="00784C9B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of activated carbon</w:t>
      </w:r>
      <w:r w:rsidR="00723C9B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for reuse, which has reduced over 90 tons of waste</w:t>
      </w:r>
      <w:r w:rsidR="00680D3E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over the past two years; and </w:t>
      </w:r>
      <w:r w:rsidR="00680D3E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an eco</w:t>
      </w:r>
      <w:r w:rsidR="00680D3E" w:rsidRPr="009A0F1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-</w:t>
      </w:r>
      <w:r w:rsidR="00680D3E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community project at </w:t>
      </w:r>
      <w:proofErr w:type="spellStart"/>
      <w:r w:rsidR="00680D3E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Noen</w:t>
      </w:r>
      <w:proofErr w:type="spellEnd"/>
      <w:r w:rsidR="00680D3E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</w:t>
      </w:r>
      <w:proofErr w:type="spellStart"/>
      <w:r w:rsidR="00680D3E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Phayom</w:t>
      </w:r>
      <w:proofErr w:type="spellEnd"/>
      <w:r w:rsidR="00680D3E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Community in Map Ta </w:t>
      </w:r>
      <w:proofErr w:type="spellStart"/>
      <w:r w:rsidR="00680D3E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Phut</w:t>
      </w:r>
      <w:proofErr w:type="spellEnd"/>
      <w:r w:rsidR="00680D3E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Municipality, Rayong, </w:t>
      </w:r>
      <w:r w:rsidR="0008091A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which promotes infrastructur</w:t>
      </w:r>
      <w:r w:rsidR="00F51BF2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al development</w:t>
      </w:r>
      <w:r w:rsidR="0008091A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, activities, and </w:t>
      </w:r>
      <w:r w:rsidR="00FF29D6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community </w:t>
      </w:r>
      <w:r w:rsidR="00C44EB4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consolidation</w:t>
      </w:r>
      <w:r w:rsidR="00F51BF2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to elevate the quality of life</w:t>
      </w:r>
      <w:r w:rsidR="002B120B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. </w:t>
      </w:r>
      <w:r w:rsidR="006E3EE1" w:rsidRPr="009A0F13">
        <w:rPr>
          <w:rFonts w:asciiTheme="minorBidi" w:hAnsiTheme="minorBidi"/>
          <w:color w:val="000000" w:themeColor="text1"/>
          <w:sz w:val="30"/>
          <w:szCs w:val="30"/>
        </w:rPr>
        <w:t>Other projects focus on the local economy, such as</w:t>
      </w:r>
      <w:r w:rsidR="009E0362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9E0362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a community enterprise </w:t>
      </w:r>
      <w:r w:rsidR="00C41EF6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promotion</w:t>
      </w:r>
      <w:r w:rsidR="009E0362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project</w:t>
      </w:r>
      <w:r w:rsidR="00C41EF6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that provides</w:t>
      </w:r>
      <w:r w:rsidR="00642A1C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</w:t>
      </w:r>
      <w:r w:rsidR="00642A1C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lastRenderedPageBreak/>
        <w:t>manufacturing, market, and sales</w:t>
      </w:r>
      <w:r w:rsidR="00CF13A0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support</w:t>
      </w:r>
      <w:r w:rsidR="006C291E" w:rsidRPr="009A0F13">
        <w:rPr>
          <w:rFonts w:asciiTheme="minorBidi" w:hAnsiTheme="minorBidi"/>
          <w:color w:val="000000" w:themeColor="text1"/>
          <w:sz w:val="30"/>
          <w:szCs w:val="30"/>
        </w:rPr>
        <w:t>;</w:t>
      </w:r>
      <w:r w:rsidR="006E3EE1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environmental issues</w:t>
      </w:r>
      <w:r w:rsidR="006C291E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, such as </w:t>
      </w:r>
      <w:r w:rsidR="000A21D9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a</w:t>
      </w:r>
      <w:r w:rsidR="006C291E" w:rsidRPr="009A0F1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="000A21D9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waste separation and value creation project</w:t>
      </w:r>
      <w:r w:rsidR="006C291E" w:rsidRPr="009A0F13">
        <w:rPr>
          <w:rFonts w:asciiTheme="minorBidi" w:hAnsiTheme="minorBidi"/>
          <w:color w:val="000000" w:themeColor="text1"/>
          <w:sz w:val="30"/>
          <w:szCs w:val="30"/>
        </w:rPr>
        <w:t>;</w:t>
      </w:r>
      <w:r w:rsidR="006E3EE1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and community safety, such as</w:t>
      </w:r>
      <w:r w:rsidR="000A21D9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7D576A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The</w:t>
      </w:r>
      <w:r w:rsidR="000A21D9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Lifesaver </w:t>
      </w:r>
      <w:r w:rsidR="00D7533A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program</w:t>
      </w:r>
      <w:r w:rsidR="006E3EE1" w:rsidRPr="009A0F13">
        <w:rPr>
          <w:rFonts w:asciiTheme="minorBidi" w:hAnsiTheme="minorBidi"/>
          <w:color w:val="000000" w:themeColor="text1"/>
          <w:sz w:val="30"/>
          <w:szCs w:val="30"/>
          <w:cs/>
        </w:rPr>
        <w:t>.</w:t>
      </w:r>
    </w:p>
    <w:p w14:paraId="046E09BA" w14:textId="40062ADF" w:rsidR="00101065" w:rsidRPr="009A0F13" w:rsidRDefault="00A44DC1" w:rsidP="009A0F13">
      <w:pPr>
        <w:spacing w:after="0" w:line="240" w:lineRule="auto"/>
        <w:ind w:firstLine="720"/>
        <w:jc w:val="thaiDistribute"/>
        <w:rPr>
          <w:rFonts w:asciiTheme="minorBidi" w:hAnsiTheme="minorBidi"/>
          <w:color w:val="000000" w:themeColor="text1"/>
          <w:sz w:val="30"/>
          <w:szCs w:val="30"/>
          <w:cs/>
        </w:rPr>
      </w:pPr>
      <w:r w:rsidRPr="009A0F13">
        <w:rPr>
          <w:rFonts w:asciiTheme="minorBidi" w:hAnsiTheme="minorBidi"/>
          <w:color w:val="000000" w:themeColor="text1"/>
          <w:sz w:val="30"/>
          <w:szCs w:val="30"/>
        </w:rPr>
        <w:t xml:space="preserve">At the </w:t>
      </w:r>
      <w:r w:rsidR="00EA03D7" w:rsidRPr="009A0F13">
        <w:rPr>
          <w:rFonts w:asciiTheme="minorBidi" w:hAnsiTheme="minorBidi"/>
          <w:color w:val="000000" w:themeColor="text1"/>
          <w:sz w:val="30"/>
          <w:szCs w:val="30"/>
        </w:rPr>
        <w:t>events</w:t>
      </w:r>
      <w:r w:rsidRPr="009A0F13">
        <w:rPr>
          <w:rFonts w:asciiTheme="minorBidi" w:hAnsiTheme="minorBidi"/>
          <w:color w:val="000000" w:themeColor="text1"/>
          <w:sz w:val="30"/>
          <w:szCs w:val="30"/>
        </w:rPr>
        <w:t xml:space="preserve">, </w:t>
      </w:r>
      <w:r w:rsidR="00EA03D7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awards were also given to </w:t>
      </w:r>
      <w:r w:rsidRPr="009A0F13">
        <w:rPr>
          <w:rFonts w:asciiTheme="minorBidi" w:hAnsiTheme="minorBidi"/>
          <w:color w:val="000000" w:themeColor="text1"/>
          <w:sz w:val="30"/>
          <w:szCs w:val="30"/>
        </w:rPr>
        <w:t xml:space="preserve">four more </w:t>
      </w:r>
      <w:r w:rsidR="00265D3D" w:rsidRPr="009A0F13">
        <w:rPr>
          <w:rFonts w:asciiTheme="minorBidi" w:hAnsiTheme="minorBidi"/>
          <w:color w:val="000000" w:themeColor="text1"/>
          <w:sz w:val="30"/>
          <w:szCs w:val="30"/>
        </w:rPr>
        <w:t>plants under</w:t>
      </w:r>
      <w:r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SCG</w:t>
      </w:r>
      <w:r w:rsidR="00265D3D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Chemicals</w:t>
      </w:r>
      <w:r w:rsidR="003A05C4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. </w:t>
      </w:r>
      <w:r w:rsidR="003C3632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Thanks to the introduction of digital technology and innovation to optimize the manufacturing process and energy management, </w:t>
      </w:r>
      <w:r w:rsidR="003A05C4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Thai Polyethylene Co</w:t>
      </w:r>
      <w:r w:rsidR="003A05C4" w:rsidRPr="009A0F1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.</w:t>
      </w:r>
      <w:r w:rsidR="003A05C4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, Ltd</w:t>
      </w:r>
      <w:r w:rsidR="003A05C4" w:rsidRPr="009A0F1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. </w:t>
      </w:r>
      <w:r w:rsidR="00392278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won</w:t>
      </w:r>
      <w:r w:rsidR="003A05C4" w:rsidRPr="009A0F1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="00DC3FED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an</w:t>
      </w:r>
      <w:r w:rsidR="003A05C4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Eco</w:t>
      </w:r>
      <w:r w:rsidR="007D576A" w:rsidRPr="009A0F1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="003A05C4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Factory award</w:t>
      </w:r>
      <w:r w:rsidR="00DC3FED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;</w:t>
      </w:r>
      <w:r w:rsidR="003A05C4" w:rsidRPr="009A0F1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="00DC3FED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Rayong Olefins Co</w:t>
      </w:r>
      <w:r w:rsidR="00DC3FED" w:rsidRPr="009A0F1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.</w:t>
      </w:r>
      <w:r w:rsidR="00DC3FED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, Ltd</w:t>
      </w:r>
      <w:r w:rsidR="00DC3FED" w:rsidRPr="009A0F1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. </w:t>
      </w:r>
      <w:r w:rsidR="00DC3FED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received a</w:t>
      </w:r>
      <w:r w:rsidR="00C25EB6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Factory </w:t>
      </w:r>
      <w:r w:rsidR="005E0A90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4</w:t>
      </w:r>
      <w:r w:rsidR="005E0A90" w:rsidRPr="009A0F1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.</w:t>
      </w:r>
      <w:r w:rsidR="005E0A90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0 aw</w:t>
      </w:r>
      <w:r w:rsidR="00DC3FED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ard</w:t>
      </w:r>
      <w:r w:rsidR="005E0A90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in the Smart Energy category and an Eco</w:t>
      </w:r>
      <w:r w:rsidR="007D576A" w:rsidRPr="009A0F1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 xml:space="preserve"> </w:t>
      </w:r>
      <w:r w:rsidR="005E0A90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Factory award, and Map Ta </w:t>
      </w:r>
      <w:proofErr w:type="spellStart"/>
      <w:r w:rsidR="005E0A90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Phut</w:t>
      </w:r>
      <w:proofErr w:type="spellEnd"/>
      <w:r w:rsidR="005E0A90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Olefins Co</w:t>
      </w:r>
      <w:r w:rsidR="005E0A90" w:rsidRPr="009A0F1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.</w:t>
      </w:r>
      <w:r w:rsidR="005E0A90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, Ltd</w:t>
      </w:r>
      <w:r w:rsidR="005E0A90" w:rsidRPr="009A0F1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.</w:t>
      </w:r>
      <w:r w:rsidR="004B7CE6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won a </w:t>
      </w:r>
      <w:r w:rsidR="00A85E78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Factory</w:t>
      </w:r>
      <w:r w:rsidR="004B7CE6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4</w:t>
      </w:r>
      <w:r w:rsidR="004B7CE6" w:rsidRPr="009A0F13">
        <w:rPr>
          <w:rFonts w:asciiTheme="minorBidi" w:hAnsiTheme="minorBidi"/>
          <w:b/>
          <w:bCs/>
          <w:color w:val="000000" w:themeColor="text1"/>
          <w:sz w:val="30"/>
          <w:szCs w:val="30"/>
          <w:cs/>
        </w:rPr>
        <w:t>.</w:t>
      </w:r>
      <w:r w:rsidR="004B7CE6" w:rsidRPr="009A0F13">
        <w:rPr>
          <w:rFonts w:asciiTheme="minorBidi" w:hAnsiTheme="minorBidi"/>
          <w:b/>
          <w:bCs/>
          <w:color w:val="000000" w:themeColor="text1"/>
          <w:sz w:val="30"/>
          <w:szCs w:val="30"/>
        </w:rPr>
        <w:t>0 award in the Smart Process category</w:t>
      </w:r>
      <w:r w:rsidR="004B7CE6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. </w:t>
      </w:r>
      <w:r w:rsidR="00C63443" w:rsidRPr="009A0F13">
        <w:rPr>
          <w:rFonts w:asciiTheme="minorBidi" w:hAnsiTheme="minorBidi"/>
          <w:color w:val="000000" w:themeColor="text1"/>
          <w:sz w:val="30"/>
          <w:szCs w:val="30"/>
        </w:rPr>
        <w:t>This year, only five factories were given Industry 4</w:t>
      </w:r>
      <w:r w:rsidR="00C63443" w:rsidRPr="009A0F13">
        <w:rPr>
          <w:rFonts w:asciiTheme="minorBidi" w:hAnsiTheme="minorBidi"/>
          <w:color w:val="000000" w:themeColor="text1"/>
          <w:sz w:val="30"/>
          <w:szCs w:val="30"/>
          <w:cs/>
        </w:rPr>
        <w:t>.</w:t>
      </w:r>
      <w:r w:rsidR="00C63443" w:rsidRPr="009A0F13">
        <w:rPr>
          <w:rFonts w:asciiTheme="minorBidi" w:hAnsiTheme="minorBidi"/>
          <w:color w:val="000000" w:themeColor="text1"/>
          <w:sz w:val="30"/>
          <w:szCs w:val="30"/>
        </w:rPr>
        <w:t>0 awards</w:t>
      </w:r>
      <w:r w:rsidR="00DC6FBE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. </w:t>
      </w:r>
      <w:r w:rsidR="00DC6FBE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The awards </w:t>
      </w:r>
      <w:r w:rsidR="009A54C1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demonstrate the </w:t>
      </w:r>
      <w:r w:rsidR="000D15AC" w:rsidRPr="009A0F13">
        <w:rPr>
          <w:rFonts w:asciiTheme="minorBidi" w:hAnsiTheme="minorBidi"/>
          <w:color w:val="000000" w:themeColor="text1"/>
          <w:sz w:val="30"/>
          <w:szCs w:val="30"/>
        </w:rPr>
        <w:t>determination</w:t>
      </w:r>
      <w:r w:rsidR="009A54C1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and </w:t>
      </w:r>
      <w:r w:rsidR="00337814" w:rsidRPr="009A0F13">
        <w:rPr>
          <w:rFonts w:asciiTheme="minorBidi" w:hAnsiTheme="minorBidi"/>
          <w:color w:val="000000" w:themeColor="text1"/>
          <w:sz w:val="30"/>
          <w:szCs w:val="30"/>
        </w:rPr>
        <w:t>the collaborative spirit</w:t>
      </w:r>
      <w:r w:rsidR="000D15AC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to</w:t>
      </w:r>
      <w:r w:rsidR="00603CFF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C65224" w:rsidRPr="009A0F13">
        <w:rPr>
          <w:rFonts w:asciiTheme="minorBidi" w:hAnsiTheme="minorBidi"/>
          <w:color w:val="000000" w:themeColor="text1"/>
          <w:sz w:val="30"/>
          <w:szCs w:val="30"/>
        </w:rPr>
        <w:t>drive all sectors towards</w:t>
      </w:r>
      <w:r w:rsidR="000D15AC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603CFF" w:rsidRPr="009A0F13">
        <w:rPr>
          <w:rFonts w:asciiTheme="minorBidi" w:hAnsiTheme="minorBidi"/>
          <w:color w:val="000000" w:themeColor="text1"/>
          <w:sz w:val="30"/>
          <w:szCs w:val="30"/>
        </w:rPr>
        <w:t>sustainable</w:t>
      </w:r>
      <w:r w:rsidR="000D15AC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industrial development</w:t>
      </w:r>
      <w:r w:rsidR="00C65224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on the basis of economic, social, and environmental balance</w:t>
      </w:r>
      <w:r w:rsidR="00C90D17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0C46A7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and </w:t>
      </w:r>
      <w:r w:rsidR="00A80DF7" w:rsidRPr="009A0F13">
        <w:rPr>
          <w:rFonts w:asciiTheme="minorBidi" w:hAnsiTheme="minorBidi"/>
          <w:color w:val="000000" w:themeColor="text1"/>
          <w:sz w:val="30"/>
          <w:szCs w:val="30"/>
        </w:rPr>
        <w:t>foster Thailand</w:t>
      </w:r>
      <w:r w:rsidR="00A80DF7" w:rsidRPr="009A0F13">
        <w:rPr>
          <w:rFonts w:asciiTheme="minorBidi" w:hAnsiTheme="minorBidi"/>
          <w:color w:val="000000" w:themeColor="text1"/>
          <w:sz w:val="30"/>
          <w:szCs w:val="30"/>
          <w:cs/>
        </w:rPr>
        <w:t>’</w:t>
      </w:r>
      <w:r w:rsidR="00A80DF7" w:rsidRPr="009A0F13">
        <w:rPr>
          <w:rFonts w:asciiTheme="minorBidi" w:hAnsiTheme="minorBidi"/>
          <w:color w:val="000000" w:themeColor="text1"/>
          <w:sz w:val="30"/>
          <w:szCs w:val="30"/>
        </w:rPr>
        <w:t>s</w:t>
      </w:r>
      <w:r w:rsidR="00B32829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economic prosperity</w:t>
      </w:r>
      <w:r w:rsidR="00B32829" w:rsidRPr="009A0F13">
        <w:rPr>
          <w:rFonts w:asciiTheme="minorBidi" w:hAnsiTheme="minorBidi"/>
          <w:color w:val="000000" w:themeColor="text1"/>
          <w:sz w:val="30"/>
          <w:szCs w:val="30"/>
          <w:cs/>
        </w:rPr>
        <w:t>.</w:t>
      </w:r>
    </w:p>
    <w:p w14:paraId="1CC0696C" w14:textId="397F79FE" w:rsidR="001B4468" w:rsidRDefault="001B4468" w:rsidP="009A0F13">
      <w:pPr>
        <w:spacing w:after="0" w:line="240" w:lineRule="auto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9A0F13">
        <w:rPr>
          <w:rFonts w:asciiTheme="minorBidi" w:hAnsiTheme="minorBidi"/>
          <w:color w:val="000000" w:themeColor="text1"/>
          <w:sz w:val="30"/>
          <w:szCs w:val="30"/>
        </w:rPr>
        <w:tab/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The Industrial Estate Authority of Thailand </w:t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  <w:cs/>
        </w:rPr>
        <w:t>(</w:t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</w:rPr>
        <w:t>IEAT</w:t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  <w:cs/>
        </w:rPr>
        <w:t>)</w:t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provides three levels of certification</w:t>
      </w:r>
      <w:r w:rsidR="001B09FD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for eco</w:t>
      </w:r>
      <w:r w:rsidR="001B09FD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1B09FD" w:rsidRPr="009A0F13">
        <w:rPr>
          <w:rFonts w:asciiTheme="minorBidi" w:hAnsiTheme="minorBidi"/>
          <w:color w:val="000000" w:themeColor="text1"/>
          <w:sz w:val="30"/>
          <w:szCs w:val="30"/>
        </w:rPr>
        <w:t>industrial estates</w:t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</w:rPr>
        <w:t>, namely Eco</w:t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Champion </w:t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  <w:cs/>
        </w:rPr>
        <w:t>(</w:t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</w:rPr>
        <w:t>Level 1</w:t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  <w:cs/>
        </w:rPr>
        <w:t>)</w:t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</w:rPr>
        <w:t>, Eco</w:t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Excellence </w:t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  <w:cs/>
        </w:rPr>
        <w:t>(</w:t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</w:rPr>
        <w:t>Level 2</w:t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  <w:cs/>
        </w:rPr>
        <w:t>)</w:t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</w:rPr>
        <w:t>, and Eco</w:t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World Class </w:t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  <w:cs/>
        </w:rPr>
        <w:t>(</w:t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</w:rPr>
        <w:t>Highest Level</w:t>
      </w:r>
      <w:r w:rsidR="00C645F2" w:rsidRPr="009A0F13">
        <w:rPr>
          <w:rFonts w:asciiTheme="minorBidi" w:hAnsiTheme="minorBidi"/>
          <w:color w:val="000000" w:themeColor="text1"/>
          <w:sz w:val="30"/>
          <w:szCs w:val="30"/>
          <w:cs/>
        </w:rPr>
        <w:t>)</w:t>
      </w:r>
      <w:r w:rsidR="00600202" w:rsidRPr="009A0F13">
        <w:rPr>
          <w:rFonts w:asciiTheme="minorBidi" w:hAnsiTheme="minorBidi"/>
          <w:color w:val="000000" w:themeColor="text1"/>
          <w:sz w:val="30"/>
          <w:szCs w:val="30"/>
        </w:rPr>
        <w:t>, along with</w:t>
      </w:r>
      <w:r w:rsidR="001B09FD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two levels of certification for factories </w:t>
      </w:r>
      <w:r w:rsidR="00C2279B" w:rsidRPr="009A0F13">
        <w:rPr>
          <w:rFonts w:asciiTheme="minorBidi" w:hAnsiTheme="minorBidi"/>
          <w:color w:val="000000" w:themeColor="text1"/>
          <w:sz w:val="30"/>
          <w:szCs w:val="30"/>
        </w:rPr>
        <w:t>that contribute information for eco</w:t>
      </w:r>
      <w:r w:rsidR="00C2279B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C2279B" w:rsidRPr="009A0F13">
        <w:rPr>
          <w:rFonts w:asciiTheme="minorBidi" w:hAnsiTheme="minorBidi"/>
          <w:color w:val="000000" w:themeColor="text1"/>
          <w:sz w:val="30"/>
          <w:szCs w:val="30"/>
        </w:rPr>
        <w:t>industrial town development, which are E</w:t>
      </w:r>
      <w:r w:rsidR="00C72BF3" w:rsidRPr="009A0F13">
        <w:rPr>
          <w:rFonts w:asciiTheme="minorBidi" w:hAnsiTheme="minorBidi"/>
          <w:color w:val="000000" w:themeColor="text1"/>
          <w:sz w:val="30"/>
          <w:szCs w:val="30"/>
        </w:rPr>
        <w:t>co</w:t>
      </w:r>
      <w:r w:rsidR="00C72BF3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C72BF3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Factory and </w:t>
      </w:r>
      <w:r w:rsidR="00A85E78" w:rsidRPr="009A0F13">
        <w:rPr>
          <w:rFonts w:asciiTheme="minorBidi" w:hAnsiTheme="minorBidi"/>
          <w:color w:val="000000" w:themeColor="text1"/>
          <w:sz w:val="30"/>
          <w:szCs w:val="30"/>
        </w:rPr>
        <w:t>Factory</w:t>
      </w:r>
      <w:r w:rsidR="00C72BF3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4</w:t>
      </w:r>
      <w:r w:rsidR="00C72BF3" w:rsidRPr="009A0F13">
        <w:rPr>
          <w:rFonts w:asciiTheme="minorBidi" w:hAnsiTheme="minorBidi"/>
          <w:color w:val="000000" w:themeColor="text1"/>
          <w:sz w:val="30"/>
          <w:szCs w:val="30"/>
          <w:cs/>
        </w:rPr>
        <w:t>.</w:t>
      </w:r>
      <w:r w:rsidR="00C72BF3" w:rsidRPr="009A0F13">
        <w:rPr>
          <w:rFonts w:asciiTheme="minorBidi" w:hAnsiTheme="minorBidi"/>
          <w:color w:val="000000" w:themeColor="text1"/>
          <w:sz w:val="30"/>
          <w:szCs w:val="30"/>
        </w:rPr>
        <w:t>0</w:t>
      </w:r>
      <w:r w:rsidR="00A6721E" w:rsidRPr="009A0F13">
        <w:rPr>
          <w:rFonts w:asciiTheme="minorBidi" w:hAnsiTheme="minorBidi"/>
          <w:color w:val="000000" w:themeColor="text1"/>
          <w:sz w:val="30"/>
          <w:szCs w:val="30"/>
          <w:cs/>
        </w:rPr>
        <w:t>.</w:t>
      </w:r>
    </w:p>
    <w:p w14:paraId="210CFCB3" w14:textId="77777777" w:rsidR="009A0F13" w:rsidRPr="009A0F13" w:rsidRDefault="009A0F13" w:rsidP="009A0F13">
      <w:pPr>
        <w:ind w:firstLine="720"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9A0F13">
        <w:rPr>
          <w:rFonts w:asciiTheme="minorBidi" w:hAnsiTheme="minorBidi"/>
          <w:b/>
          <w:bCs/>
          <w:i/>
          <w:iCs/>
          <w:sz w:val="30"/>
          <w:szCs w:val="30"/>
        </w:rPr>
        <w:t xml:space="preserve">For more SCG updates can be found </w:t>
      </w:r>
      <w:hyperlink r:id="rId6" w:history="1">
        <w:r w:rsidRPr="009A0F13">
          <w:rPr>
            <w:rStyle w:val="Hyperlink"/>
            <w:rFonts w:asciiTheme="minorBidi" w:hAnsiTheme="minorBidi"/>
            <w:i/>
            <w:iCs/>
            <w:color w:val="auto"/>
            <w:sz w:val="30"/>
            <w:szCs w:val="30"/>
            <w:u w:val="none"/>
          </w:rPr>
          <w:t>https</w:t>
        </w:r>
        <w:r w:rsidRPr="009A0F13">
          <w:rPr>
            <w:rStyle w:val="Hyperlink"/>
            <w:rFonts w:asciiTheme="minorBidi" w:hAnsiTheme="minorBidi"/>
            <w:i/>
            <w:iCs/>
            <w:color w:val="auto"/>
            <w:sz w:val="30"/>
            <w:szCs w:val="30"/>
            <w:u w:val="none"/>
            <w:cs/>
          </w:rPr>
          <w:t>://</w:t>
        </w:r>
        <w:proofErr w:type="spellStart"/>
        <w:r w:rsidRPr="009A0F13">
          <w:rPr>
            <w:rStyle w:val="Hyperlink"/>
            <w:rFonts w:asciiTheme="minorBidi" w:hAnsiTheme="minorBidi"/>
            <w:i/>
            <w:iCs/>
            <w:color w:val="auto"/>
            <w:sz w:val="30"/>
            <w:szCs w:val="30"/>
            <w:u w:val="none"/>
          </w:rPr>
          <w:t>scgnewschannel</w:t>
        </w:r>
        <w:proofErr w:type="spellEnd"/>
        <w:r w:rsidRPr="009A0F13">
          <w:rPr>
            <w:rStyle w:val="Hyperlink"/>
            <w:rFonts w:asciiTheme="minorBidi" w:hAnsiTheme="minorBidi"/>
            <w:i/>
            <w:iCs/>
            <w:color w:val="auto"/>
            <w:sz w:val="30"/>
            <w:szCs w:val="30"/>
            <w:u w:val="none"/>
            <w:cs/>
          </w:rPr>
          <w:t>.</w:t>
        </w:r>
        <w:r w:rsidRPr="009A0F13">
          <w:rPr>
            <w:rStyle w:val="Hyperlink"/>
            <w:rFonts w:asciiTheme="minorBidi" w:hAnsiTheme="minorBidi"/>
            <w:i/>
            <w:iCs/>
            <w:color w:val="auto"/>
            <w:sz w:val="30"/>
            <w:szCs w:val="30"/>
            <w:u w:val="none"/>
          </w:rPr>
          <w:t>com</w:t>
        </w:r>
      </w:hyperlink>
      <w:r w:rsidRPr="009A0F13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/ </w:t>
      </w:r>
      <w:r w:rsidRPr="009A0F13">
        <w:rPr>
          <w:rFonts w:asciiTheme="minorBidi" w:hAnsiTheme="minorBidi"/>
          <w:b/>
          <w:bCs/>
          <w:i/>
          <w:iCs/>
          <w:sz w:val="30"/>
          <w:szCs w:val="30"/>
        </w:rPr>
        <w:t>Facebook</w:t>
      </w:r>
      <w:r w:rsidRPr="009A0F13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9A0F13">
        <w:fldChar w:fldCharType="begin"/>
      </w:r>
      <w:r w:rsidRPr="009A0F13">
        <w:rPr>
          <w:rFonts w:asciiTheme="minorBidi" w:hAnsiTheme="minorBidi"/>
          <w:sz w:val="30"/>
          <w:szCs w:val="30"/>
        </w:rPr>
        <w:instrText xml:space="preserve"> HYPERLINK "https://facebook.com/scgnewschannel" </w:instrText>
      </w:r>
      <w:r w:rsidRPr="009A0F13">
        <w:fldChar w:fldCharType="separate"/>
      </w:r>
      <w:proofErr w:type="spellStart"/>
      <w:r w:rsidRPr="009A0F13">
        <w:rPr>
          <w:rStyle w:val="Hyperlink"/>
          <w:rFonts w:asciiTheme="minorBidi" w:hAnsiTheme="minorBidi"/>
          <w:i/>
          <w:iCs/>
          <w:color w:val="auto"/>
          <w:sz w:val="30"/>
          <w:szCs w:val="30"/>
          <w:u w:val="none"/>
        </w:rPr>
        <w:t>scgnewschannel</w:t>
      </w:r>
      <w:proofErr w:type="spellEnd"/>
      <w:r w:rsidRPr="009A0F13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fldChar w:fldCharType="end"/>
      </w:r>
      <w:r w:rsidRPr="009A0F13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/ </w:t>
      </w:r>
      <w:r w:rsidRPr="009A0F13">
        <w:rPr>
          <w:rFonts w:asciiTheme="minorBidi" w:hAnsiTheme="minorBidi"/>
          <w:b/>
          <w:bCs/>
          <w:i/>
          <w:iCs/>
          <w:sz w:val="30"/>
          <w:szCs w:val="30"/>
        </w:rPr>
        <w:t>Twitter</w:t>
      </w:r>
      <w:r w:rsidRPr="009A0F13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9A0F13">
        <w:fldChar w:fldCharType="begin"/>
      </w:r>
      <w:r w:rsidRPr="009A0F13">
        <w:rPr>
          <w:rFonts w:asciiTheme="minorBidi" w:hAnsiTheme="minorBidi"/>
          <w:sz w:val="30"/>
          <w:szCs w:val="30"/>
        </w:rPr>
        <w:instrText xml:space="preserve"> HYPERLINK "https://twitter.com/scgnewschannel" </w:instrText>
      </w:r>
      <w:r w:rsidRPr="009A0F13">
        <w:fldChar w:fldCharType="separate"/>
      </w:r>
      <w:r w:rsidRPr="009A0F13">
        <w:rPr>
          <w:rStyle w:val="Hyperlink"/>
          <w:rFonts w:asciiTheme="minorBidi" w:hAnsiTheme="minorBidi"/>
          <w:i/>
          <w:iCs/>
          <w:color w:val="auto"/>
          <w:sz w:val="30"/>
          <w:szCs w:val="30"/>
          <w:u w:val="none"/>
        </w:rPr>
        <w:t>@</w:t>
      </w:r>
      <w:proofErr w:type="spellStart"/>
      <w:r w:rsidRPr="009A0F13">
        <w:rPr>
          <w:rStyle w:val="Hyperlink"/>
          <w:rFonts w:asciiTheme="minorBidi" w:hAnsiTheme="minorBidi"/>
          <w:i/>
          <w:iCs/>
          <w:color w:val="auto"/>
          <w:sz w:val="30"/>
          <w:szCs w:val="30"/>
          <w:u w:val="none"/>
        </w:rPr>
        <w:t>scgnewschannel</w:t>
      </w:r>
      <w:proofErr w:type="spellEnd"/>
      <w:r w:rsidRPr="009A0F13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fldChar w:fldCharType="end"/>
      </w:r>
      <w:r w:rsidRPr="009A0F13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  <w:r w:rsidRPr="009A0F13">
        <w:rPr>
          <w:rFonts w:asciiTheme="minorBidi" w:hAnsiTheme="minorBidi"/>
          <w:b/>
          <w:bCs/>
          <w:i/>
          <w:iCs/>
          <w:sz w:val="30"/>
          <w:szCs w:val="30"/>
        </w:rPr>
        <w:t>or</w:t>
      </w:r>
      <w:r w:rsidRPr="009A0F13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  <w:r w:rsidRPr="009A0F13">
        <w:rPr>
          <w:rFonts w:asciiTheme="minorBidi" w:hAnsiTheme="minorBidi"/>
          <w:b/>
          <w:bCs/>
          <w:i/>
          <w:iCs/>
          <w:sz w:val="30"/>
          <w:szCs w:val="30"/>
        </w:rPr>
        <w:t>Line@</w:t>
      </w:r>
      <w:r w:rsidRPr="009A0F13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9A0F13">
        <w:fldChar w:fldCharType="begin"/>
      </w:r>
      <w:r w:rsidRPr="009A0F13">
        <w:rPr>
          <w:rFonts w:asciiTheme="minorBidi" w:hAnsiTheme="minorBidi"/>
          <w:sz w:val="30"/>
          <w:szCs w:val="30"/>
        </w:rPr>
        <w:instrText xml:space="preserve"> HYPERLINK "https://line.me/R/ti/p/%40scgnewschannel" </w:instrText>
      </w:r>
      <w:r w:rsidRPr="009A0F13">
        <w:fldChar w:fldCharType="separate"/>
      </w:r>
      <w:r w:rsidRPr="009A0F13">
        <w:rPr>
          <w:rStyle w:val="Hyperlink"/>
          <w:rFonts w:asciiTheme="minorBidi" w:hAnsiTheme="minorBidi"/>
          <w:i/>
          <w:iCs/>
          <w:color w:val="auto"/>
          <w:sz w:val="30"/>
          <w:szCs w:val="30"/>
          <w:u w:val="none"/>
        </w:rPr>
        <w:t>@</w:t>
      </w:r>
      <w:proofErr w:type="spellStart"/>
      <w:r w:rsidRPr="009A0F13">
        <w:rPr>
          <w:rStyle w:val="Hyperlink"/>
          <w:rFonts w:asciiTheme="minorBidi" w:hAnsiTheme="minorBidi"/>
          <w:i/>
          <w:iCs/>
          <w:color w:val="auto"/>
          <w:sz w:val="30"/>
          <w:szCs w:val="30"/>
          <w:u w:val="none"/>
        </w:rPr>
        <w:t>scgnewschannel</w:t>
      </w:r>
      <w:proofErr w:type="spellEnd"/>
      <w:r w:rsidRPr="009A0F13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fldChar w:fldCharType="end"/>
      </w:r>
      <w:r w:rsidRPr="009A0F13">
        <w:rPr>
          <w:rStyle w:val="Hyperlink"/>
          <w:rFonts w:asciiTheme="minorBidi" w:hAnsiTheme="minorBidi"/>
          <w:i/>
          <w:iCs/>
          <w:color w:val="auto"/>
          <w:sz w:val="30"/>
          <w:szCs w:val="30"/>
          <w:u w:val="none"/>
          <w:cs/>
        </w:rPr>
        <w:t>.</w:t>
      </w:r>
    </w:p>
    <w:p w14:paraId="0A471BA6" w14:textId="64FC60C1" w:rsidR="009A0F13" w:rsidRPr="00981F15" w:rsidRDefault="009A0F13" w:rsidP="009A0F13">
      <w:pPr>
        <w:spacing w:after="0" w:line="240" w:lineRule="auto"/>
        <w:jc w:val="center"/>
        <w:rPr>
          <w:rFonts w:asciiTheme="minorBidi" w:hAnsiTheme="minorBidi"/>
          <w:color w:val="000000" w:themeColor="text1"/>
          <w:sz w:val="30"/>
          <w:szCs w:val="30"/>
        </w:rPr>
      </w:pPr>
      <w:r w:rsidRPr="00981F15">
        <w:rPr>
          <w:rFonts w:asciiTheme="minorBidi" w:hAnsiTheme="minorBidi"/>
          <w:color w:val="000000" w:themeColor="text1"/>
          <w:sz w:val="30"/>
          <w:szCs w:val="30"/>
        </w:rPr>
        <w:t>*******************************************</w:t>
      </w:r>
    </w:p>
    <w:p w14:paraId="0BA00516" w14:textId="247EE6D6" w:rsidR="008E7111" w:rsidRPr="009A0F13" w:rsidRDefault="008E7111" w:rsidP="009A0F13">
      <w:pPr>
        <w:spacing w:after="0" w:line="240" w:lineRule="auto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bookmarkStart w:id="0" w:name="_GoBack"/>
      <w:bookmarkEnd w:id="0"/>
    </w:p>
    <w:p w14:paraId="6AFAE29A" w14:textId="4490BF11" w:rsidR="00F703D9" w:rsidRPr="009A0F13" w:rsidRDefault="00BC0A0D" w:rsidP="009A0F13">
      <w:pPr>
        <w:spacing w:after="0" w:line="240" w:lineRule="auto"/>
        <w:jc w:val="thaiDistribute"/>
        <w:rPr>
          <w:rFonts w:asciiTheme="minorBidi" w:hAnsiTheme="minorBidi"/>
          <w:color w:val="000000" w:themeColor="text1"/>
          <w:sz w:val="30"/>
          <w:szCs w:val="30"/>
          <w:highlight w:val="cyan"/>
        </w:rPr>
      </w:pPr>
      <w:r w:rsidRPr="009A0F13">
        <w:rPr>
          <w:rFonts w:asciiTheme="minorBidi" w:hAnsiTheme="minorBidi"/>
          <w:color w:val="000000" w:themeColor="text1"/>
          <w:sz w:val="30"/>
          <w:szCs w:val="30"/>
          <w:u w:val="single"/>
        </w:rPr>
        <w:t>About RIL Industrial Estate</w:t>
      </w:r>
      <w:r w:rsidR="00F703D9" w:rsidRPr="009A0F13">
        <w:rPr>
          <w:rFonts w:asciiTheme="minorBidi" w:hAnsiTheme="minorBidi"/>
          <w:color w:val="000000" w:themeColor="text1"/>
          <w:sz w:val="30"/>
          <w:szCs w:val="30"/>
          <w:highlight w:val="cyan"/>
          <w:cs/>
        </w:rPr>
        <w:t xml:space="preserve"> </w:t>
      </w:r>
    </w:p>
    <w:p w14:paraId="6C4EE6EE" w14:textId="73ED9BA4" w:rsidR="00CF524F" w:rsidRPr="009A0F13" w:rsidRDefault="00BC0A0D" w:rsidP="009A0F13">
      <w:pPr>
        <w:spacing w:after="0" w:line="240" w:lineRule="auto"/>
        <w:ind w:firstLine="72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9A0F13">
        <w:rPr>
          <w:rFonts w:asciiTheme="minorBidi" w:hAnsiTheme="minorBidi"/>
          <w:color w:val="000000" w:themeColor="text1"/>
          <w:sz w:val="30"/>
          <w:szCs w:val="30"/>
        </w:rPr>
        <w:t>RIL Industrial E</w:t>
      </w:r>
      <w:r w:rsidR="00D50152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state under </w:t>
      </w:r>
      <w:r w:rsidRPr="009A0F13">
        <w:rPr>
          <w:rFonts w:asciiTheme="minorBidi" w:hAnsiTheme="minorBidi"/>
          <w:color w:val="000000" w:themeColor="text1"/>
          <w:sz w:val="30"/>
          <w:szCs w:val="30"/>
        </w:rPr>
        <w:t>SCG</w:t>
      </w:r>
      <w:r w:rsidR="00D50152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D50152" w:rsidRPr="009A0F13">
        <w:rPr>
          <w:rFonts w:asciiTheme="minorBidi" w:hAnsiTheme="minorBidi"/>
          <w:color w:val="000000" w:themeColor="text1"/>
          <w:sz w:val="30"/>
          <w:szCs w:val="30"/>
        </w:rPr>
        <w:t>Chemicals</w:t>
      </w:r>
      <w:r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AD6668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was established on an area of 1,700 rai in Map Ta </w:t>
      </w:r>
      <w:proofErr w:type="spellStart"/>
      <w:r w:rsidR="00AD6668" w:rsidRPr="009A0F13">
        <w:rPr>
          <w:rFonts w:asciiTheme="minorBidi" w:hAnsiTheme="minorBidi"/>
          <w:color w:val="000000" w:themeColor="text1"/>
          <w:sz w:val="30"/>
          <w:szCs w:val="30"/>
        </w:rPr>
        <w:t>P</w:t>
      </w:r>
      <w:r w:rsidR="007D576A" w:rsidRPr="009A0F13">
        <w:rPr>
          <w:rFonts w:asciiTheme="minorBidi" w:hAnsiTheme="minorBidi"/>
          <w:color w:val="000000" w:themeColor="text1"/>
          <w:sz w:val="30"/>
          <w:szCs w:val="30"/>
        </w:rPr>
        <w:t>h</w:t>
      </w:r>
      <w:r w:rsidR="00AD6668" w:rsidRPr="009A0F13">
        <w:rPr>
          <w:rFonts w:asciiTheme="minorBidi" w:hAnsiTheme="minorBidi"/>
          <w:color w:val="000000" w:themeColor="text1"/>
          <w:sz w:val="30"/>
          <w:szCs w:val="30"/>
        </w:rPr>
        <w:t>ut</w:t>
      </w:r>
      <w:proofErr w:type="spellEnd"/>
      <w:r w:rsidR="00AD6668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Sub</w:t>
      </w:r>
      <w:r w:rsidR="00AD6668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AD6668" w:rsidRPr="009A0F13">
        <w:rPr>
          <w:rFonts w:asciiTheme="minorBidi" w:hAnsiTheme="minorBidi"/>
          <w:color w:val="000000" w:themeColor="text1"/>
          <w:sz w:val="30"/>
          <w:szCs w:val="30"/>
        </w:rPr>
        <w:t>district in Rayong in 20</w:t>
      </w:r>
      <w:r w:rsidR="005E3BB1" w:rsidRPr="009A0F13">
        <w:rPr>
          <w:rFonts w:asciiTheme="minorBidi" w:hAnsiTheme="minorBidi"/>
          <w:color w:val="000000" w:themeColor="text1"/>
          <w:sz w:val="30"/>
          <w:szCs w:val="30"/>
        </w:rPr>
        <w:t>04</w:t>
      </w:r>
      <w:r w:rsidR="005E3BB1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. </w:t>
      </w:r>
      <w:r w:rsidR="00864843" w:rsidRPr="009A0F13">
        <w:rPr>
          <w:rFonts w:asciiTheme="minorBidi" w:hAnsiTheme="minorBidi"/>
          <w:color w:val="000000" w:themeColor="text1"/>
          <w:sz w:val="30"/>
          <w:szCs w:val="30"/>
        </w:rPr>
        <w:t>By applying</w:t>
      </w:r>
      <w:r w:rsidR="00436BBD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eco</w:t>
      </w:r>
      <w:r w:rsidR="00436BBD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436BBD" w:rsidRPr="009A0F13">
        <w:rPr>
          <w:rFonts w:asciiTheme="minorBidi" w:hAnsiTheme="minorBidi"/>
          <w:color w:val="000000" w:themeColor="text1"/>
          <w:sz w:val="30"/>
          <w:szCs w:val="30"/>
        </w:rPr>
        <w:t>industrial estate standards in five major aspects, namely physical, economic, environmental, social, and management</w:t>
      </w:r>
      <w:r w:rsidR="002F4348" w:rsidRPr="009A0F13">
        <w:rPr>
          <w:rFonts w:asciiTheme="minorBidi" w:hAnsiTheme="minorBidi"/>
          <w:color w:val="000000" w:themeColor="text1"/>
          <w:sz w:val="30"/>
          <w:szCs w:val="30"/>
        </w:rPr>
        <w:t>,</w:t>
      </w:r>
      <w:r w:rsidR="003B6D59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864843" w:rsidRPr="009A0F13">
        <w:rPr>
          <w:rFonts w:asciiTheme="minorBidi" w:hAnsiTheme="minorBidi"/>
          <w:color w:val="000000" w:themeColor="text1"/>
          <w:sz w:val="30"/>
          <w:szCs w:val="30"/>
        </w:rPr>
        <w:t>to</w:t>
      </w:r>
      <w:r w:rsidR="003B6D59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the </w:t>
      </w:r>
      <w:r w:rsidR="002F4348" w:rsidRPr="009A0F13">
        <w:rPr>
          <w:rFonts w:asciiTheme="minorBidi" w:hAnsiTheme="minorBidi"/>
          <w:color w:val="000000" w:themeColor="text1"/>
          <w:sz w:val="30"/>
          <w:szCs w:val="30"/>
        </w:rPr>
        <w:t>management within the industrial estate and of the</w:t>
      </w:r>
      <w:r w:rsidR="00B164B5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surrounding communities</w:t>
      </w:r>
      <w:r w:rsidR="00864843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, </w:t>
      </w:r>
      <w:r w:rsidR="005279D9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RIL has become a model </w:t>
      </w:r>
      <w:r w:rsidR="003A5192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for fostering symbiotic relationships with communities and </w:t>
      </w:r>
      <w:r w:rsidR="00652AC7" w:rsidRPr="009A0F13">
        <w:rPr>
          <w:rFonts w:asciiTheme="minorBidi" w:hAnsiTheme="minorBidi"/>
          <w:color w:val="000000" w:themeColor="text1"/>
          <w:sz w:val="30"/>
          <w:szCs w:val="30"/>
        </w:rPr>
        <w:t>implementing</w:t>
      </w:r>
      <w:r w:rsidR="009D353F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9D269A" w:rsidRPr="009A0F13">
        <w:rPr>
          <w:rFonts w:asciiTheme="minorBidi" w:hAnsiTheme="minorBidi"/>
          <w:color w:val="000000" w:themeColor="text1"/>
          <w:sz w:val="30"/>
          <w:szCs w:val="30"/>
        </w:rPr>
        <w:t>social, economic, and environmental practices for sustainable co</w:t>
      </w:r>
      <w:r w:rsidR="009D269A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9D269A" w:rsidRPr="009A0F13">
        <w:rPr>
          <w:rFonts w:asciiTheme="minorBidi" w:hAnsiTheme="minorBidi"/>
          <w:color w:val="000000" w:themeColor="text1"/>
          <w:sz w:val="30"/>
          <w:szCs w:val="30"/>
        </w:rPr>
        <w:t>existence</w:t>
      </w:r>
      <w:r w:rsidR="00C50744" w:rsidRPr="009A0F13">
        <w:rPr>
          <w:rFonts w:asciiTheme="minorBidi" w:hAnsiTheme="minorBidi"/>
          <w:color w:val="000000" w:themeColor="text1"/>
          <w:sz w:val="30"/>
          <w:szCs w:val="30"/>
          <w:cs/>
        </w:rPr>
        <w:t>.</w:t>
      </w:r>
      <w:r w:rsidR="00F76A53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CF524F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RIL Industrial Estate was certified </w:t>
      </w:r>
      <w:r w:rsidR="00CF524F" w:rsidRPr="009A0F13">
        <w:rPr>
          <w:rFonts w:asciiTheme="minorBidi" w:hAnsiTheme="minorBidi"/>
          <w:color w:val="000000" w:themeColor="text1"/>
          <w:sz w:val="30"/>
          <w:szCs w:val="30"/>
          <w:cs/>
        </w:rPr>
        <w:t>"</w:t>
      </w:r>
      <w:r w:rsidR="00CF524F" w:rsidRPr="009A0F13">
        <w:rPr>
          <w:rFonts w:asciiTheme="minorBidi" w:hAnsiTheme="minorBidi"/>
          <w:color w:val="000000" w:themeColor="text1"/>
          <w:sz w:val="30"/>
          <w:szCs w:val="30"/>
        </w:rPr>
        <w:t>Eco</w:t>
      </w:r>
      <w:r w:rsidR="00CF524F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CF524F" w:rsidRPr="009A0F13">
        <w:rPr>
          <w:rFonts w:asciiTheme="minorBidi" w:hAnsiTheme="minorBidi"/>
          <w:color w:val="000000" w:themeColor="text1"/>
          <w:sz w:val="30"/>
          <w:szCs w:val="30"/>
        </w:rPr>
        <w:t>Champion</w:t>
      </w:r>
      <w:r w:rsidR="00CF524F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" </w:t>
      </w:r>
      <w:r w:rsidR="00CF524F" w:rsidRPr="009A0F13">
        <w:rPr>
          <w:rFonts w:asciiTheme="minorBidi" w:hAnsiTheme="minorBidi"/>
          <w:color w:val="000000" w:themeColor="text1"/>
          <w:sz w:val="30"/>
          <w:szCs w:val="30"/>
        </w:rPr>
        <w:t>with the highest score for three consecutive years</w:t>
      </w:r>
      <w:r w:rsidR="00CF524F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 (</w:t>
      </w:r>
      <w:r w:rsidR="00CF524F" w:rsidRPr="009A0F13">
        <w:rPr>
          <w:rFonts w:asciiTheme="minorBidi" w:hAnsiTheme="minorBidi"/>
          <w:color w:val="000000" w:themeColor="text1"/>
          <w:sz w:val="30"/>
          <w:szCs w:val="30"/>
        </w:rPr>
        <w:t>2014</w:t>
      </w:r>
      <w:r w:rsidR="00CF524F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CF524F" w:rsidRPr="009A0F13">
        <w:rPr>
          <w:rFonts w:asciiTheme="minorBidi" w:hAnsiTheme="minorBidi"/>
          <w:color w:val="000000" w:themeColor="text1"/>
          <w:sz w:val="30"/>
          <w:szCs w:val="30"/>
        </w:rPr>
        <w:t>2016</w:t>
      </w:r>
      <w:r w:rsidR="00CF524F" w:rsidRPr="009A0F13">
        <w:rPr>
          <w:rFonts w:asciiTheme="minorBidi" w:hAnsiTheme="minorBidi"/>
          <w:color w:val="000000" w:themeColor="text1"/>
          <w:sz w:val="30"/>
          <w:szCs w:val="30"/>
          <w:cs/>
        </w:rPr>
        <w:t>)</w:t>
      </w:r>
      <w:r w:rsidR="008A005E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and received Thailand</w:t>
      </w:r>
      <w:r w:rsidR="008A005E" w:rsidRPr="009A0F13">
        <w:rPr>
          <w:rFonts w:asciiTheme="minorBidi" w:hAnsiTheme="minorBidi"/>
          <w:color w:val="000000" w:themeColor="text1"/>
          <w:sz w:val="30"/>
          <w:szCs w:val="30"/>
          <w:cs/>
        </w:rPr>
        <w:t>’</w:t>
      </w:r>
      <w:r w:rsidR="008A005E" w:rsidRPr="009A0F13">
        <w:rPr>
          <w:rFonts w:asciiTheme="minorBidi" w:hAnsiTheme="minorBidi"/>
          <w:color w:val="000000" w:themeColor="text1"/>
          <w:sz w:val="30"/>
          <w:szCs w:val="30"/>
        </w:rPr>
        <w:t>s first</w:t>
      </w:r>
      <w:r w:rsidR="008A005E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8A005E" w:rsidRPr="009A0F13">
        <w:rPr>
          <w:rFonts w:asciiTheme="minorBidi" w:hAnsiTheme="minorBidi"/>
          <w:color w:val="000000" w:themeColor="text1"/>
          <w:sz w:val="30"/>
          <w:szCs w:val="30"/>
        </w:rPr>
        <w:t>ever Eco</w:t>
      </w:r>
      <w:r w:rsidR="008A005E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8A005E" w:rsidRPr="009A0F13">
        <w:rPr>
          <w:rFonts w:asciiTheme="minorBidi" w:hAnsiTheme="minorBidi"/>
          <w:color w:val="000000" w:themeColor="text1"/>
          <w:sz w:val="30"/>
          <w:szCs w:val="30"/>
        </w:rPr>
        <w:t>Excellence certification in 2017</w:t>
      </w:r>
      <w:r w:rsidR="00BC3DC3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before </w:t>
      </w:r>
      <w:r w:rsidR="00947130" w:rsidRPr="009A0F13">
        <w:rPr>
          <w:rFonts w:asciiTheme="minorBidi" w:hAnsiTheme="minorBidi"/>
          <w:color w:val="000000" w:themeColor="text1"/>
          <w:sz w:val="30"/>
          <w:szCs w:val="30"/>
        </w:rPr>
        <w:t>becoming the first industrial estate in Thailand to achieve</w:t>
      </w:r>
      <w:r w:rsidR="008159C0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the Eco</w:t>
      </w:r>
      <w:r w:rsidR="008159C0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8159C0" w:rsidRPr="009A0F13">
        <w:rPr>
          <w:rFonts w:asciiTheme="minorBidi" w:hAnsiTheme="minorBidi"/>
          <w:color w:val="000000" w:themeColor="text1"/>
          <w:sz w:val="30"/>
          <w:szCs w:val="30"/>
        </w:rPr>
        <w:t>World Class status, the highest category available, in 201</w:t>
      </w:r>
      <w:r w:rsidR="00947130" w:rsidRPr="009A0F13">
        <w:rPr>
          <w:rFonts w:asciiTheme="minorBidi" w:hAnsiTheme="minorBidi"/>
          <w:color w:val="000000" w:themeColor="text1"/>
          <w:sz w:val="30"/>
          <w:szCs w:val="30"/>
        </w:rPr>
        <w:t>9</w:t>
      </w:r>
      <w:r w:rsidR="008159C0" w:rsidRPr="009A0F13">
        <w:rPr>
          <w:rFonts w:asciiTheme="minorBidi" w:hAnsiTheme="minorBidi"/>
          <w:color w:val="000000" w:themeColor="text1"/>
          <w:sz w:val="30"/>
          <w:szCs w:val="30"/>
          <w:cs/>
        </w:rPr>
        <w:t>.</w:t>
      </w:r>
      <w:r w:rsidR="00276BF8" w:rsidRPr="009A0F13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3B74F4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Currently, </w:t>
      </w:r>
      <w:r w:rsidR="00EC2566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RIL Industrial Estate successfully maintained </w:t>
      </w:r>
      <w:r w:rsidR="00307C79" w:rsidRPr="009A0F13">
        <w:rPr>
          <w:rFonts w:asciiTheme="minorBidi" w:hAnsiTheme="minorBidi"/>
          <w:color w:val="000000" w:themeColor="text1"/>
          <w:sz w:val="30"/>
          <w:szCs w:val="30"/>
        </w:rPr>
        <w:t>its</w:t>
      </w:r>
      <w:r w:rsidR="00EC2566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management standards and the Eco</w:t>
      </w:r>
      <w:r w:rsidR="00EC2566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EC2566" w:rsidRPr="009A0F13">
        <w:rPr>
          <w:rFonts w:asciiTheme="minorBidi" w:hAnsiTheme="minorBidi"/>
          <w:color w:val="000000" w:themeColor="text1"/>
          <w:sz w:val="30"/>
          <w:szCs w:val="30"/>
        </w:rPr>
        <w:t>World Class status for three consecutive years</w:t>
      </w:r>
      <w:r w:rsidR="001F2714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 and is still striving to </w:t>
      </w:r>
      <w:r w:rsidR="00A83CDA" w:rsidRPr="009A0F13">
        <w:rPr>
          <w:rFonts w:asciiTheme="minorBidi" w:hAnsiTheme="minorBidi"/>
          <w:color w:val="000000" w:themeColor="text1"/>
          <w:sz w:val="30"/>
          <w:szCs w:val="30"/>
        </w:rPr>
        <w:t xml:space="preserve">uphold its system as well as apply new technology and innovation </w:t>
      </w:r>
      <w:r w:rsidR="0081072B" w:rsidRPr="009A0F13">
        <w:rPr>
          <w:rFonts w:asciiTheme="minorBidi" w:hAnsiTheme="minorBidi"/>
          <w:color w:val="000000" w:themeColor="text1"/>
          <w:sz w:val="30"/>
          <w:szCs w:val="30"/>
        </w:rPr>
        <w:t>for maximum benefits, with the primary goal of ensuring harmonious and sustainable co</w:t>
      </w:r>
      <w:r w:rsidR="0081072B" w:rsidRPr="009A0F13">
        <w:rPr>
          <w:rFonts w:asciiTheme="minorBidi" w:hAnsiTheme="minorBidi"/>
          <w:color w:val="000000" w:themeColor="text1"/>
          <w:sz w:val="30"/>
          <w:szCs w:val="30"/>
          <w:cs/>
        </w:rPr>
        <w:t>-</w:t>
      </w:r>
      <w:r w:rsidR="0081072B" w:rsidRPr="009A0F13">
        <w:rPr>
          <w:rFonts w:asciiTheme="minorBidi" w:hAnsiTheme="minorBidi"/>
          <w:color w:val="000000" w:themeColor="text1"/>
          <w:sz w:val="30"/>
          <w:szCs w:val="30"/>
        </w:rPr>
        <w:t>existence</w:t>
      </w:r>
      <w:r w:rsidR="0081072B" w:rsidRPr="009A0F13">
        <w:rPr>
          <w:rFonts w:asciiTheme="minorBidi" w:hAnsiTheme="minorBidi"/>
          <w:color w:val="000000" w:themeColor="text1"/>
          <w:sz w:val="30"/>
          <w:szCs w:val="30"/>
          <w:cs/>
        </w:rPr>
        <w:t>.</w:t>
      </w:r>
    </w:p>
    <w:p w14:paraId="0907705F" w14:textId="61577223" w:rsidR="005A0FD3" w:rsidRPr="009A0F13" w:rsidRDefault="005A0FD3" w:rsidP="009A0F13">
      <w:pPr>
        <w:spacing w:after="0" w:line="240" w:lineRule="auto"/>
        <w:jc w:val="thaiDistribute"/>
        <w:rPr>
          <w:rFonts w:asciiTheme="minorBidi" w:hAnsiTheme="minorBidi"/>
          <w:sz w:val="30"/>
          <w:szCs w:val="30"/>
          <w:cs/>
        </w:rPr>
      </w:pPr>
    </w:p>
    <w:sectPr w:rsidR="005A0FD3" w:rsidRPr="009A0F13" w:rsidSect="009A0F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134" w:bottom="851" w:left="1134" w:header="88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33F6C" w14:textId="77777777" w:rsidR="00B73DBB" w:rsidRDefault="00B73DBB" w:rsidP="00FC7CF3">
      <w:pPr>
        <w:spacing w:after="0" w:line="240" w:lineRule="auto"/>
      </w:pPr>
      <w:r>
        <w:separator/>
      </w:r>
    </w:p>
  </w:endnote>
  <w:endnote w:type="continuationSeparator" w:id="0">
    <w:p w14:paraId="2A1A4240" w14:textId="77777777" w:rsidR="00B73DBB" w:rsidRDefault="00B73DBB" w:rsidP="00FC7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EC124" w14:textId="77777777" w:rsidR="00D50152" w:rsidRDefault="00D501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A67CA" w14:textId="706E5D6E" w:rsidR="00CF13A0" w:rsidRDefault="00CF13A0">
    <w:pPr>
      <w:pStyle w:val="Footer"/>
      <w:jc w:val="center"/>
    </w:pPr>
  </w:p>
  <w:p w14:paraId="00CF93C6" w14:textId="77777777" w:rsidR="00FC7CF3" w:rsidRDefault="00FC7C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5CF57" w14:textId="77777777" w:rsidR="00D50152" w:rsidRDefault="00D501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0B7CFB" w14:textId="77777777" w:rsidR="00B73DBB" w:rsidRDefault="00B73DBB" w:rsidP="00FC7CF3">
      <w:pPr>
        <w:spacing w:after="0" w:line="240" w:lineRule="auto"/>
      </w:pPr>
      <w:r>
        <w:separator/>
      </w:r>
    </w:p>
  </w:footnote>
  <w:footnote w:type="continuationSeparator" w:id="0">
    <w:p w14:paraId="3B71D9EC" w14:textId="77777777" w:rsidR="00B73DBB" w:rsidRDefault="00B73DBB" w:rsidP="00FC7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8C85A" w14:textId="77777777" w:rsidR="00D50152" w:rsidRDefault="00D501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C4534" w14:textId="7FEC7F63" w:rsidR="00D50152" w:rsidRDefault="009A0F13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EDFEC0E" wp14:editId="20929949">
          <wp:simplePos x="0" y="0"/>
          <wp:positionH relativeFrom="margin">
            <wp:align>right</wp:align>
          </wp:positionH>
          <wp:positionV relativeFrom="paragraph">
            <wp:posOffset>-429260</wp:posOffset>
          </wp:positionV>
          <wp:extent cx="1650365" cy="824776"/>
          <wp:effectExtent l="0" t="0" r="0" b="0"/>
          <wp:wrapNone/>
          <wp:docPr id="6" name="Picture 6" descr="LOGO SCG 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CG 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0365" cy="8247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64F0C" w14:textId="77777777" w:rsidR="00D50152" w:rsidRDefault="00D501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F3"/>
    <w:rsid w:val="00025A62"/>
    <w:rsid w:val="000273FC"/>
    <w:rsid w:val="0003037E"/>
    <w:rsid w:val="000350F8"/>
    <w:rsid w:val="0008091A"/>
    <w:rsid w:val="0009440F"/>
    <w:rsid w:val="000A21D9"/>
    <w:rsid w:val="000C46A7"/>
    <w:rsid w:val="000D15AC"/>
    <w:rsid w:val="000D7703"/>
    <w:rsid w:val="000E254F"/>
    <w:rsid w:val="000F429B"/>
    <w:rsid w:val="000F7444"/>
    <w:rsid w:val="00101065"/>
    <w:rsid w:val="00123688"/>
    <w:rsid w:val="00154E2B"/>
    <w:rsid w:val="00175AD5"/>
    <w:rsid w:val="0017654F"/>
    <w:rsid w:val="00190E7E"/>
    <w:rsid w:val="001A3B7C"/>
    <w:rsid w:val="001B09FD"/>
    <w:rsid w:val="001B4468"/>
    <w:rsid w:val="001B6AFA"/>
    <w:rsid w:val="001C4213"/>
    <w:rsid w:val="001E438D"/>
    <w:rsid w:val="001E4B9C"/>
    <w:rsid w:val="001F2714"/>
    <w:rsid w:val="002074B1"/>
    <w:rsid w:val="00214C78"/>
    <w:rsid w:val="0021557A"/>
    <w:rsid w:val="002235C6"/>
    <w:rsid w:val="00233023"/>
    <w:rsid w:val="00233A0C"/>
    <w:rsid w:val="00240C1A"/>
    <w:rsid w:val="002434B9"/>
    <w:rsid w:val="002456D1"/>
    <w:rsid w:val="00251F88"/>
    <w:rsid w:val="00265D3D"/>
    <w:rsid w:val="00272A3D"/>
    <w:rsid w:val="00276BF8"/>
    <w:rsid w:val="00281266"/>
    <w:rsid w:val="00282963"/>
    <w:rsid w:val="002A16CD"/>
    <w:rsid w:val="002B120B"/>
    <w:rsid w:val="002B3841"/>
    <w:rsid w:val="002B6E0D"/>
    <w:rsid w:val="002D5E97"/>
    <w:rsid w:val="002E00E2"/>
    <w:rsid w:val="002F1EAA"/>
    <w:rsid w:val="002F4348"/>
    <w:rsid w:val="00307C79"/>
    <w:rsid w:val="0032268F"/>
    <w:rsid w:val="00322904"/>
    <w:rsid w:val="00323270"/>
    <w:rsid w:val="00326365"/>
    <w:rsid w:val="003303F8"/>
    <w:rsid w:val="003309CF"/>
    <w:rsid w:val="00337814"/>
    <w:rsid w:val="00345D85"/>
    <w:rsid w:val="0034618C"/>
    <w:rsid w:val="00347283"/>
    <w:rsid w:val="00353B03"/>
    <w:rsid w:val="00354E8F"/>
    <w:rsid w:val="00366616"/>
    <w:rsid w:val="00376472"/>
    <w:rsid w:val="0038088D"/>
    <w:rsid w:val="00392278"/>
    <w:rsid w:val="003A05C4"/>
    <w:rsid w:val="003A5192"/>
    <w:rsid w:val="003B636F"/>
    <w:rsid w:val="003B6D59"/>
    <w:rsid w:val="003B74F4"/>
    <w:rsid w:val="003C006D"/>
    <w:rsid w:val="003C107E"/>
    <w:rsid w:val="003C1B1F"/>
    <w:rsid w:val="003C3632"/>
    <w:rsid w:val="003D08C8"/>
    <w:rsid w:val="003D31F3"/>
    <w:rsid w:val="003E4FB4"/>
    <w:rsid w:val="003F1C17"/>
    <w:rsid w:val="003F2066"/>
    <w:rsid w:val="003F4349"/>
    <w:rsid w:val="003F4446"/>
    <w:rsid w:val="004208F9"/>
    <w:rsid w:val="00431C97"/>
    <w:rsid w:val="00436588"/>
    <w:rsid w:val="00436BBD"/>
    <w:rsid w:val="00442B0F"/>
    <w:rsid w:val="00443197"/>
    <w:rsid w:val="004760A9"/>
    <w:rsid w:val="00482136"/>
    <w:rsid w:val="004B7CE6"/>
    <w:rsid w:val="004D1C22"/>
    <w:rsid w:val="004E31D2"/>
    <w:rsid w:val="004F31FF"/>
    <w:rsid w:val="00506E48"/>
    <w:rsid w:val="00507359"/>
    <w:rsid w:val="00517F7B"/>
    <w:rsid w:val="0052039C"/>
    <w:rsid w:val="005279D9"/>
    <w:rsid w:val="005576E9"/>
    <w:rsid w:val="005A0FD3"/>
    <w:rsid w:val="005B18BD"/>
    <w:rsid w:val="005E0A90"/>
    <w:rsid w:val="005E3BB1"/>
    <w:rsid w:val="005F6090"/>
    <w:rsid w:val="00600202"/>
    <w:rsid w:val="00603899"/>
    <w:rsid w:val="00603CFF"/>
    <w:rsid w:val="00603F40"/>
    <w:rsid w:val="00615FFA"/>
    <w:rsid w:val="006332DC"/>
    <w:rsid w:val="00642A1C"/>
    <w:rsid w:val="00652AC7"/>
    <w:rsid w:val="00665FEC"/>
    <w:rsid w:val="00666186"/>
    <w:rsid w:val="006672C5"/>
    <w:rsid w:val="006733F4"/>
    <w:rsid w:val="00680D3E"/>
    <w:rsid w:val="00687EAB"/>
    <w:rsid w:val="006A3A5E"/>
    <w:rsid w:val="006B7A02"/>
    <w:rsid w:val="006C291E"/>
    <w:rsid w:val="006C2D82"/>
    <w:rsid w:val="006D0636"/>
    <w:rsid w:val="006D2A3A"/>
    <w:rsid w:val="006D739F"/>
    <w:rsid w:val="006E1AB2"/>
    <w:rsid w:val="006E3EE1"/>
    <w:rsid w:val="006F1056"/>
    <w:rsid w:val="00723C9B"/>
    <w:rsid w:val="007529A4"/>
    <w:rsid w:val="00753144"/>
    <w:rsid w:val="00784C9B"/>
    <w:rsid w:val="007A3615"/>
    <w:rsid w:val="007B0F92"/>
    <w:rsid w:val="007D576A"/>
    <w:rsid w:val="008009B1"/>
    <w:rsid w:val="0080423D"/>
    <w:rsid w:val="0081063D"/>
    <w:rsid w:val="0081072B"/>
    <w:rsid w:val="008159C0"/>
    <w:rsid w:val="00845D3F"/>
    <w:rsid w:val="00864843"/>
    <w:rsid w:val="0088671A"/>
    <w:rsid w:val="008906B9"/>
    <w:rsid w:val="00892CA7"/>
    <w:rsid w:val="008976F6"/>
    <w:rsid w:val="008A005E"/>
    <w:rsid w:val="008A0488"/>
    <w:rsid w:val="008B2FA7"/>
    <w:rsid w:val="008D464D"/>
    <w:rsid w:val="008D7EEE"/>
    <w:rsid w:val="008E7111"/>
    <w:rsid w:val="008F746C"/>
    <w:rsid w:val="00905D97"/>
    <w:rsid w:val="00915514"/>
    <w:rsid w:val="00943CC6"/>
    <w:rsid w:val="00947130"/>
    <w:rsid w:val="009529EC"/>
    <w:rsid w:val="00967D1C"/>
    <w:rsid w:val="0099157C"/>
    <w:rsid w:val="009978BC"/>
    <w:rsid w:val="009A0F13"/>
    <w:rsid w:val="009A2976"/>
    <w:rsid w:val="009A54C1"/>
    <w:rsid w:val="009C0AE0"/>
    <w:rsid w:val="009C6E6A"/>
    <w:rsid w:val="009D269A"/>
    <w:rsid w:val="009D353F"/>
    <w:rsid w:val="009E0362"/>
    <w:rsid w:val="009E2FBE"/>
    <w:rsid w:val="009F54BB"/>
    <w:rsid w:val="00A00EBF"/>
    <w:rsid w:val="00A058A3"/>
    <w:rsid w:val="00A22BEB"/>
    <w:rsid w:val="00A24EED"/>
    <w:rsid w:val="00A44DC1"/>
    <w:rsid w:val="00A4742C"/>
    <w:rsid w:val="00A60793"/>
    <w:rsid w:val="00A617A8"/>
    <w:rsid w:val="00A62534"/>
    <w:rsid w:val="00A6721E"/>
    <w:rsid w:val="00A7498B"/>
    <w:rsid w:val="00A75404"/>
    <w:rsid w:val="00A80DF7"/>
    <w:rsid w:val="00A83CDA"/>
    <w:rsid w:val="00A8429C"/>
    <w:rsid w:val="00A85E78"/>
    <w:rsid w:val="00A87E4C"/>
    <w:rsid w:val="00A920E9"/>
    <w:rsid w:val="00AB3581"/>
    <w:rsid w:val="00AB51FA"/>
    <w:rsid w:val="00AC1ABE"/>
    <w:rsid w:val="00AC2A8C"/>
    <w:rsid w:val="00AD33AD"/>
    <w:rsid w:val="00AD6668"/>
    <w:rsid w:val="00AF2EBB"/>
    <w:rsid w:val="00AF6491"/>
    <w:rsid w:val="00B069DF"/>
    <w:rsid w:val="00B164B5"/>
    <w:rsid w:val="00B23979"/>
    <w:rsid w:val="00B32829"/>
    <w:rsid w:val="00B34D9C"/>
    <w:rsid w:val="00B37EC6"/>
    <w:rsid w:val="00B41CF4"/>
    <w:rsid w:val="00B501DA"/>
    <w:rsid w:val="00B63AD5"/>
    <w:rsid w:val="00B73DBB"/>
    <w:rsid w:val="00B768E4"/>
    <w:rsid w:val="00B9393D"/>
    <w:rsid w:val="00B94CA7"/>
    <w:rsid w:val="00BC0A0D"/>
    <w:rsid w:val="00BC3DC3"/>
    <w:rsid w:val="00BC3E7B"/>
    <w:rsid w:val="00BE0786"/>
    <w:rsid w:val="00BF255E"/>
    <w:rsid w:val="00C07C92"/>
    <w:rsid w:val="00C2279B"/>
    <w:rsid w:val="00C25EB6"/>
    <w:rsid w:val="00C30FB5"/>
    <w:rsid w:val="00C41EF6"/>
    <w:rsid w:val="00C4369F"/>
    <w:rsid w:val="00C44EB4"/>
    <w:rsid w:val="00C5003A"/>
    <w:rsid w:val="00C50744"/>
    <w:rsid w:val="00C52285"/>
    <w:rsid w:val="00C55D5C"/>
    <w:rsid w:val="00C56EC8"/>
    <w:rsid w:val="00C62DEF"/>
    <w:rsid w:val="00C63443"/>
    <w:rsid w:val="00C645F2"/>
    <w:rsid w:val="00C65224"/>
    <w:rsid w:val="00C72BF3"/>
    <w:rsid w:val="00C759F9"/>
    <w:rsid w:val="00C8001D"/>
    <w:rsid w:val="00C90D17"/>
    <w:rsid w:val="00CA5FD6"/>
    <w:rsid w:val="00CD15BF"/>
    <w:rsid w:val="00CD2603"/>
    <w:rsid w:val="00CE19E9"/>
    <w:rsid w:val="00CF13A0"/>
    <w:rsid w:val="00CF524F"/>
    <w:rsid w:val="00D20EF3"/>
    <w:rsid w:val="00D30DB5"/>
    <w:rsid w:val="00D30DE5"/>
    <w:rsid w:val="00D33CB5"/>
    <w:rsid w:val="00D41F82"/>
    <w:rsid w:val="00D4435B"/>
    <w:rsid w:val="00D50152"/>
    <w:rsid w:val="00D57B94"/>
    <w:rsid w:val="00D6631D"/>
    <w:rsid w:val="00D7533A"/>
    <w:rsid w:val="00DC3FED"/>
    <w:rsid w:val="00DC5810"/>
    <w:rsid w:val="00DC6FBE"/>
    <w:rsid w:val="00DE465F"/>
    <w:rsid w:val="00DF61C4"/>
    <w:rsid w:val="00E233CC"/>
    <w:rsid w:val="00E54095"/>
    <w:rsid w:val="00E56065"/>
    <w:rsid w:val="00E60C8E"/>
    <w:rsid w:val="00E66913"/>
    <w:rsid w:val="00E9149D"/>
    <w:rsid w:val="00EA03D7"/>
    <w:rsid w:val="00EB156E"/>
    <w:rsid w:val="00EB433B"/>
    <w:rsid w:val="00EB6E68"/>
    <w:rsid w:val="00EC1012"/>
    <w:rsid w:val="00EC2566"/>
    <w:rsid w:val="00ED3714"/>
    <w:rsid w:val="00EE1299"/>
    <w:rsid w:val="00EE53EC"/>
    <w:rsid w:val="00EE6257"/>
    <w:rsid w:val="00EF0188"/>
    <w:rsid w:val="00F05084"/>
    <w:rsid w:val="00F102A0"/>
    <w:rsid w:val="00F127DC"/>
    <w:rsid w:val="00F22FD7"/>
    <w:rsid w:val="00F26121"/>
    <w:rsid w:val="00F32C23"/>
    <w:rsid w:val="00F45CB0"/>
    <w:rsid w:val="00F4684E"/>
    <w:rsid w:val="00F51BF2"/>
    <w:rsid w:val="00F703D9"/>
    <w:rsid w:val="00F76A53"/>
    <w:rsid w:val="00F913D3"/>
    <w:rsid w:val="00FB2540"/>
    <w:rsid w:val="00FC0CEF"/>
    <w:rsid w:val="00FC199B"/>
    <w:rsid w:val="00FC2D81"/>
    <w:rsid w:val="00FC7CF3"/>
    <w:rsid w:val="00FE23D0"/>
    <w:rsid w:val="00FF29D6"/>
    <w:rsid w:val="00FF3C5A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B5F93C"/>
  <w15:chartTrackingRefBased/>
  <w15:docId w15:val="{09DFAFF0-F203-4C45-8E7F-1C3705A50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90E7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7C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CF3"/>
  </w:style>
  <w:style w:type="paragraph" w:styleId="Footer">
    <w:name w:val="footer"/>
    <w:basedOn w:val="Normal"/>
    <w:link w:val="FooterChar"/>
    <w:uiPriority w:val="99"/>
    <w:unhideWhenUsed/>
    <w:rsid w:val="00FC7C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CF3"/>
  </w:style>
  <w:style w:type="character" w:customStyle="1" w:styleId="Heading5Char">
    <w:name w:val="Heading 5 Char"/>
    <w:basedOn w:val="DefaultParagraphFont"/>
    <w:link w:val="Heading5"/>
    <w:uiPriority w:val="9"/>
    <w:rsid w:val="00190E7E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A0F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1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gnewschannel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Ajana Ouersoontornwatana</dc:creator>
  <cp:keywords/>
  <dc:description/>
  <cp:lastModifiedBy>Sutinee Phukosi</cp:lastModifiedBy>
  <cp:revision>4</cp:revision>
  <dcterms:created xsi:type="dcterms:W3CDTF">2021-10-04T08:09:00Z</dcterms:created>
  <dcterms:modified xsi:type="dcterms:W3CDTF">2021-10-04T08:29:00Z</dcterms:modified>
</cp:coreProperties>
</file>